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E3EB" w14:textId="213EA29F" w:rsidR="00935A88" w:rsidRDefault="00935A88" w:rsidP="00935A88"/>
    <w:p w14:paraId="68203A05" w14:textId="73F14C4F" w:rsidR="000506A4" w:rsidRDefault="00935A88" w:rsidP="00935A88">
      <w:r>
        <w:t xml:space="preserve"> </w:t>
      </w:r>
    </w:p>
    <w:p w14:paraId="5BDCCFA7" w14:textId="3EC46B24" w:rsidR="000635C3" w:rsidRPr="00E439E1" w:rsidRDefault="00296AC9" w:rsidP="00296AC9">
      <w:pPr>
        <w:pStyle w:val="NICCYHeading"/>
        <w:jc w:val="center"/>
        <w:rPr>
          <w:sz w:val="48"/>
          <w:szCs w:val="48"/>
        </w:rPr>
      </w:pPr>
      <w:r w:rsidRPr="00E439E1">
        <w:rPr>
          <w:sz w:val="48"/>
          <w:szCs w:val="48"/>
        </w:rPr>
        <w:t>Article 1</w:t>
      </w:r>
    </w:p>
    <w:p w14:paraId="2E9065AD" w14:textId="77777777" w:rsidR="000635C3" w:rsidRPr="00E439E1" w:rsidRDefault="000635C3" w:rsidP="00296AC9">
      <w:pPr>
        <w:pStyle w:val="NICCYHeading"/>
        <w:jc w:val="center"/>
        <w:rPr>
          <w:sz w:val="16"/>
          <w:szCs w:val="16"/>
        </w:rPr>
      </w:pPr>
    </w:p>
    <w:p w14:paraId="0BC36E58" w14:textId="0D7C6CD2" w:rsidR="00935A88" w:rsidRPr="00E2163D" w:rsidRDefault="000506A4" w:rsidP="00296AC9">
      <w:pPr>
        <w:pStyle w:val="NICCYHeading"/>
        <w:jc w:val="center"/>
        <w:rPr>
          <w:sz w:val="96"/>
          <w:szCs w:val="96"/>
        </w:rPr>
      </w:pPr>
      <w:r w:rsidRPr="00E2163D">
        <w:rPr>
          <w:sz w:val="96"/>
          <w:szCs w:val="96"/>
        </w:rPr>
        <w:t>Definition of a Child</w:t>
      </w:r>
    </w:p>
    <w:p w14:paraId="39CEA372" w14:textId="47611492" w:rsidR="000635C3" w:rsidRPr="00E439E1" w:rsidRDefault="000635C3" w:rsidP="000635C3">
      <w:pPr>
        <w:pStyle w:val="NICCYHeading"/>
        <w:rPr>
          <w:sz w:val="16"/>
          <w:szCs w:val="16"/>
        </w:rPr>
      </w:pPr>
    </w:p>
    <w:p w14:paraId="725EFBCE" w14:textId="7A35F4B1" w:rsidR="000635C3" w:rsidRDefault="00E2163D" w:rsidP="00E2163D">
      <w:pPr>
        <w:pStyle w:val="NICCYHeading"/>
        <w:tabs>
          <w:tab w:val="left" w:pos="4102"/>
        </w:tabs>
        <w:jc w:val="center"/>
      </w:pPr>
      <w:r w:rsidRPr="00E2163D">
        <w:rPr>
          <w:noProof/>
          <w:lang w:eastAsia="en-GB"/>
        </w:rPr>
        <w:drawing>
          <wp:inline distT="0" distB="0" distL="0" distR="0" wp14:anchorId="06533946" wp14:editId="550FD65A">
            <wp:extent cx="3965945" cy="3423694"/>
            <wp:effectExtent l="0" t="0" r="0" b="5715"/>
            <wp:docPr id="9" name="Picture 9" descr="C:\Users\Andrew.McGall\Desktop\NICCY characters\NICCY_PRINCIPLE-04_Character-02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McGall\Desktop\NICCY characters\NICCY_PRINCIPLE-04_Character-02_R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8074" cy="3425532"/>
                    </a:xfrm>
                    <a:prstGeom prst="rect">
                      <a:avLst/>
                    </a:prstGeom>
                    <a:noFill/>
                    <a:ln>
                      <a:noFill/>
                    </a:ln>
                  </pic:spPr>
                </pic:pic>
              </a:graphicData>
            </a:graphic>
          </wp:inline>
        </w:drawing>
      </w:r>
    </w:p>
    <w:p w14:paraId="3CAB5045" w14:textId="787D3DEF" w:rsidR="00105079" w:rsidRDefault="00105079" w:rsidP="000635C3">
      <w:pPr>
        <w:pStyle w:val="NICCYHeading"/>
      </w:pPr>
    </w:p>
    <w:p w14:paraId="2EE0C661" w14:textId="002742EC" w:rsidR="00105079" w:rsidRPr="00E439E1" w:rsidRDefault="00105079" w:rsidP="000635C3">
      <w:pPr>
        <w:pStyle w:val="NICCYHeading"/>
        <w:rPr>
          <w:sz w:val="16"/>
          <w:szCs w:val="16"/>
        </w:rPr>
      </w:pPr>
    </w:p>
    <w:p w14:paraId="2A0851A0" w14:textId="253B6DD5" w:rsidR="004E58AA" w:rsidRPr="00E2163D" w:rsidRDefault="004E58AA" w:rsidP="00296AC9">
      <w:pPr>
        <w:pStyle w:val="NICCYBodyText"/>
        <w:jc w:val="center"/>
        <w:rPr>
          <w:sz w:val="56"/>
          <w:szCs w:val="56"/>
        </w:rPr>
      </w:pPr>
      <w:r w:rsidRPr="00E2163D">
        <w:rPr>
          <w:sz w:val="56"/>
          <w:szCs w:val="56"/>
        </w:rPr>
        <w:t>All children and young people have rights. If you are under 18, the Convention applies to you.</w:t>
      </w:r>
    </w:p>
    <w:p w14:paraId="7A15D92D" w14:textId="33398324" w:rsidR="000635C3" w:rsidRDefault="000635C3" w:rsidP="000635C3">
      <w:pPr>
        <w:pStyle w:val="NICCYBodyText"/>
      </w:pPr>
    </w:p>
    <w:p w14:paraId="7DFAC65B" w14:textId="02F92F14" w:rsidR="00296AC9" w:rsidRDefault="00296AC9" w:rsidP="00296AC9">
      <w:r>
        <w:t xml:space="preserve"> </w:t>
      </w:r>
    </w:p>
    <w:p w14:paraId="6BC20B7D" w14:textId="77777777" w:rsidR="00E2163D" w:rsidRDefault="00E2163D" w:rsidP="00296AC9"/>
    <w:p w14:paraId="3A4A8EFC" w14:textId="77777777" w:rsidR="00C0143F" w:rsidRDefault="00C0143F" w:rsidP="00296AC9">
      <w:pPr>
        <w:pStyle w:val="NICCYHeading"/>
        <w:jc w:val="center"/>
        <w:rPr>
          <w:sz w:val="48"/>
          <w:szCs w:val="48"/>
        </w:rPr>
      </w:pPr>
    </w:p>
    <w:p w14:paraId="18988B45" w14:textId="65604BD8" w:rsidR="00296AC9" w:rsidRPr="00E439E1" w:rsidRDefault="00296AC9" w:rsidP="00296AC9">
      <w:pPr>
        <w:pStyle w:val="NICCYHeading"/>
        <w:jc w:val="center"/>
        <w:rPr>
          <w:sz w:val="48"/>
          <w:szCs w:val="48"/>
        </w:rPr>
      </w:pPr>
      <w:r w:rsidRPr="00E439E1">
        <w:rPr>
          <w:sz w:val="48"/>
          <w:szCs w:val="48"/>
        </w:rPr>
        <w:t>Article 2</w:t>
      </w:r>
    </w:p>
    <w:p w14:paraId="2F23936F" w14:textId="77777777" w:rsidR="00296AC9" w:rsidRPr="00E439E1" w:rsidRDefault="00296AC9" w:rsidP="00296AC9">
      <w:pPr>
        <w:pStyle w:val="NICCYHeading"/>
        <w:jc w:val="center"/>
        <w:rPr>
          <w:sz w:val="16"/>
          <w:szCs w:val="16"/>
        </w:rPr>
      </w:pPr>
    </w:p>
    <w:p w14:paraId="26B6F807" w14:textId="5455DAC1" w:rsidR="00E439E1" w:rsidRPr="00E2163D" w:rsidRDefault="00296AC9" w:rsidP="00296AC9">
      <w:pPr>
        <w:pStyle w:val="NICCYHeading"/>
        <w:jc w:val="center"/>
        <w:rPr>
          <w:sz w:val="96"/>
          <w:szCs w:val="96"/>
        </w:rPr>
      </w:pPr>
      <w:r w:rsidRPr="00E2163D">
        <w:rPr>
          <w:sz w:val="96"/>
          <w:szCs w:val="96"/>
        </w:rPr>
        <w:t>No Discrimination</w:t>
      </w:r>
    </w:p>
    <w:p w14:paraId="7CB5F4C4" w14:textId="77777777" w:rsidR="00E439E1" w:rsidRPr="00E439E1" w:rsidRDefault="00E439E1" w:rsidP="00296AC9">
      <w:pPr>
        <w:pStyle w:val="NICCYHeading"/>
        <w:jc w:val="center"/>
        <w:rPr>
          <w:sz w:val="16"/>
          <w:szCs w:val="16"/>
        </w:rPr>
      </w:pPr>
    </w:p>
    <w:p w14:paraId="1A3DDE16" w14:textId="661DB2BB" w:rsidR="00296AC9" w:rsidRDefault="00E2163D" w:rsidP="00E12D52">
      <w:pPr>
        <w:pStyle w:val="NICCYHeading"/>
        <w:jc w:val="center"/>
      </w:pPr>
      <w:r w:rsidRPr="00E2163D">
        <w:rPr>
          <w:noProof/>
          <w:lang w:eastAsia="en-GB"/>
        </w:rPr>
        <w:drawing>
          <wp:inline distT="0" distB="0" distL="0" distR="0" wp14:anchorId="00D46C76" wp14:editId="4F67055B">
            <wp:extent cx="5624623" cy="2909653"/>
            <wp:effectExtent l="0" t="0" r="0" b="5080"/>
            <wp:docPr id="10" name="Picture 10" descr="C:\Users\Andrew.McGall\Desktop\NICCY characters\NICCY_All-children-have-rights-group-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McGall\Desktop\NICCY characters\NICCY_All-children-have-rights-group-backgrou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7854" cy="2911325"/>
                    </a:xfrm>
                    <a:prstGeom prst="rect">
                      <a:avLst/>
                    </a:prstGeom>
                    <a:noFill/>
                    <a:ln>
                      <a:noFill/>
                    </a:ln>
                  </pic:spPr>
                </pic:pic>
              </a:graphicData>
            </a:graphic>
          </wp:inline>
        </w:drawing>
      </w:r>
    </w:p>
    <w:p w14:paraId="527DA9E3" w14:textId="77777777" w:rsidR="00296AC9" w:rsidRDefault="00296AC9" w:rsidP="00296AC9">
      <w:pPr>
        <w:pStyle w:val="NICCYHeading"/>
      </w:pPr>
    </w:p>
    <w:p w14:paraId="5D5E62A1" w14:textId="277B90E7" w:rsidR="00880ADB" w:rsidRPr="00E12D52" w:rsidRDefault="00880ADB" w:rsidP="00880ADB">
      <w:pPr>
        <w:pStyle w:val="NICCYBodyText"/>
        <w:ind w:left="720"/>
        <w:jc w:val="center"/>
        <w:rPr>
          <w:sz w:val="52"/>
          <w:szCs w:val="52"/>
        </w:rPr>
      </w:pPr>
      <w:r w:rsidRPr="00E12D52">
        <w:rPr>
          <w:sz w:val="52"/>
          <w:szCs w:val="52"/>
        </w:rPr>
        <w:t>The rights in the Convention apply to everyone under the age of 18, no matter who you are, what your religion is, whether you have a disability, or what type of family you come from.</w:t>
      </w:r>
    </w:p>
    <w:p w14:paraId="6065B2E8" w14:textId="5DED5A91" w:rsidR="00296AC9" w:rsidRDefault="00296AC9" w:rsidP="00296AC9">
      <w:pPr>
        <w:pStyle w:val="NICCYBodyText"/>
      </w:pPr>
    </w:p>
    <w:p w14:paraId="75B84670" w14:textId="77777777" w:rsidR="00C0143F" w:rsidRDefault="00C0143F" w:rsidP="00296AC9">
      <w:pPr>
        <w:pStyle w:val="NICCYBodyText"/>
      </w:pPr>
    </w:p>
    <w:p w14:paraId="39A67642" w14:textId="386DB5ED" w:rsidR="00E12D52" w:rsidRPr="00E439E1" w:rsidRDefault="00E12D52" w:rsidP="00E12D52">
      <w:pPr>
        <w:pStyle w:val="NICCYHeading"/>
        <w:jc w:val="center"/>
        <w:rPr>
          <w:sz w:val="48"/>
          <w:szCs w:val="48"/>
        </w:rPr>
      </w:pPr>
      <w:r>
        <w:rPr>
          <w:sz w:val="48"/>
          <w:szCs w:val="48"/>
        </w:rPr>
        <w:t>Article 3</w:t>
      </w:r>
    </w:p>
    <w:p w14:paraId="421391DA" w14:textId="77777777" w:rsidR="00E12D52" w:rsidRPr="00E439E1" w:rsidRDefault="00E12D52" w:rsidP="00E12D52">
      <w:pPr>
        <w:pStyle w:val="NICCYHeading"/>
        <w:jc w:val="center"/>
        <w:rPr>
          <w:sz w:val="16"/>
          <w:szCs w:val="16"/>
        </w:rPr>
      </w:pPr>
    </w:p>
    <w:p w14:paraId="490E4DDB" w14:textId="44CDB4CF" w:rsidR="00E12D52" w:rsidRPr="00E12D52" w:rsidRDefault="00E12D52" w:rsidP="00E12D52">
      <w:pPr>
        <w:pStyle w:val="NICCYBodyText"/>
        <w:ind w:left="720"/>
        <w:jc w:val="center"/>
        <w:rPr>
          <w:b/>
          <w:color w:val="23A4DE"/>
          <w:sz w:val="96"/>
          <w:szCs w:val="96"/>
        </w:rPr>
      </w:pPr>
      <w:r w:rsidRPr="00E12D52">
        <w:rPr>
          <w:b/>
          <w:color w:val="23A4DE"/>
          <w:sz w:val="96"/>
          <w:szCs w:val="96"/>
        </w:rPr>
        <w:t>Best Interests of the Child</w:t>
      </w:r>
    </w:p>
    <w:p w14:paraId="3C9D2D84" w14:textId="77777777" w:rsidR="00E12D52" w:rsidRPr="00E439E1" w:rsidRDefault="00E12D52" w:rsidP="00E12D52">
      <w:pPr>
        <w:pStyle w:val="NICCYHeading"/>
        <w:jc w:val="center"/>
        <w:rPr>
          <w:sz w:val="16"/>
          <w:szCs w:val="16"/>
        </w:rPr>
      </w:pPr>
    </w:p>
    <w:p w14:paraId="74E7E3B6" w14:textId="27386AB8" w:rsidR="00E12D52" w:rsidRDefault="00870CDD" w:rsidP="00E12D52">
      <w:pPr>
        <w:pStyle w:val="NICCYHeading"/>
        <w:jc w:val="center"/>
      </w:pPr>
      <w:r w:rsidRPr="00870CDD">
        <w:rPr>
          <w:noProof/>
          <w:lang w:eastAsia="en-GB"/>
        </w:rPr>
        <w:drawing>
          <wp:inline distT="0" distB="0" distL="0" distR="0" wp14:anchorId="6D54F4B1" wp14:editId="786F7743">
            <wp:extent cx="4227616" cy="2741224"/>
            <wp:effectExtent l="0" t="0" r="1905" b="2540"/>
            <wp:docPr id="12" name="Picture 12" descr="C:\Users\Andrew.McGall\Desktop\NICCY characters\28907 NICCY CB NIC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McGall\Desktop\NICCY characters\28907 NICCY CB NICC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347" cy="2742346"/>
                    </a:xfrm>
                    <a:prstGeom prst="rect">
                      <a:avLst/>
                    </a:prstGeom>
                    <a:noFill/>
                    <a:ln>
                      <a:noFill/>
                    </a:ln>
                  </pic:spPr>
                </pic:pic>
              </a:graphicData>
            </a:graphic>
          </wp:inline>
        </w:drawing>
      </w:r>
    </w:p>
    <w:p w14:paraId="7F17B73F" w14:textId="77777777" w:rsidR="00E12D52" w:rsidRDefault="00E12D52" w:rsidP="00E12D52">
      <w:pPr>
        <w:pStyle w:val="NICCYHeading"/>
      </w:pPr>
    </w:p>
    <w:p w14:paraId="08B3CE95" w14:textId="673F2CAA" w:rsidR="00E12D52" w:rsidRPr="00E12D52" w:rsidRDefault="00E12D52" w:rsidP="00870CDD">
      <w:pPr>
        <w:pStyle w:val="NICCYBodyText"/>
        <w:jc w:val="center"/>
        <w:rPr>
          <w:rFonts w:eastAsia="Times New Roman"/>
          <w:sz w:val="48"/>
          <w:szCs w:val="48"/>
        </w:rPr>
      </w:pPr>
      <w:r w:rsidRPr="00E12D52">
        <w:rPr>
          <w:sz w:val="48"/>
          <w:szCs w:val="48"/>
        </w:rPr>
        <w:t xml:space="preserve">If a decision is being made by any person about you, then your best interests must be considered when making the final decision. What is best for </w:t>
      </w:r>
      <w:r w:rsidRPr="0098700A">
        <w:rPr>
          <w:sz w:val="48"/>
          <w:szCs w:val="48"/>
        </w:rPr>
        <w:t>YOU</w:t>
      </w:r>
      <w:r w:rsidRPr="00870CDD">
        <w:rPr>
          <w:b/>
          <w:sz w:val="48"/>
          <w:szCs w:val="48"/>
        </w:rPr>
        <w:t xml:space="preserve"> </w:t>
      </w:r>
      <w:r w:rsidRPr="00E12D52">
        <w:rPr>
          <w:sz w:val="48"/>
          <w:szCs w:val="48"/>
        </w:rPr>
        <w:t>is what matters.</w:t>
      </w:r>
    </w:p>
    <w:p w14:paraId="44277B00" w14:textId="380DE916" w:rsidR="00E12D52" w:rsidRDefault="00E12D52" w:rsidP="00E12D52">
      <w:pPr>
        <w:pStyle w:val="NICCYBodyText"/>
        <w:ind w:left="720"/>
        <w:jc w:val="center"/>
      </w:pPr>
    </w:p>
    <w:p w14:paraId="199E2C69" w14:textId="7508D895" w:rsidR="000635C3" w:rsidRDefault="000635C3" w:rsidP="000635C3">
      <w:pPr>
        <w:pStyle w:val="NICCYBodyText"/>
      </w:pPr>
    </w:p>
    <w:p w14:paraId="6F69BDA5" w14:textId="469D43F9" w:rsidR="00E12D52" w:rsidRDefault="00E12D52" w:rsidP="000635C3">
      <w:pPr>
        <w:pStyle w:val="NICCYBodyText"/>
      </w:pPr>
    </w:p>
    <w:p w14:paraId="564B2667" w14:textId="77777777" w:rsidR="007F36EA" w:rsidRPr="007F36EA" w:rsidRDefault="007F36EA" w:rsidP="00870CDD">
      <w:pPr>
        <w:pStyle w:val="NICCYHeading"/>
        <w:jc w:val="center"/>
        <w:rPr>
          <w:sz w:val="16"/>
          <w:szCs w:val="16"/>
        </w:rPr>
      </w:pPr>
    </w:p>
    <w:p w14:paraId="4EAB30B5" w14:textId="4AB3297B" w:rsidR="00870CDD" w:rsidRPr="00E439E1" w:rsidRDefault="00870CDD" w:rsidP="00870CDD">
      <w:pPr>
        <w:pStyle w:val="NICCYHeading"/>
        <w:jc w:val="center"/>
        <w:rPr>
          <w:sz w:val="48"/>
          <w:szCs w:val="48"/>
        </w:rPr>
      </w:pPr>
      <w:r>
        <w:rPr>
          <w:sz w:val="48"/>
          <w:szCs w:val="48"/>
        </w:rPr>
        <w:lastRenderedPageBreak/>
        <w:t>Article 4</w:t>
      </w:r>
    </w:p>
    <w:p w14:paraId="18787F1A" w14:textId="77777777" w:rsidR="00870CDD" w:rsidRPr="00E439E1" w:rsidRDefault="00870CDD" w:rsidP="00870CDD">
      <w:pPr>
        <w:pStyle w:val="NICCYHeading"/>
        <w:jc w:val="center"/>
        <w:rPr>
          <w:sz w:val="16"/>
          <w:szCs w:val="16"/>
        </w:rPr>
      </w:pPr>
    </w:p>
    <w:p w14:paraId="4ACD1762" w14:textId="4459F906" w:rsidR="00870CDD" w:rsidRPr="00870CDD" w:rsidRDefault="00870CDD" w:rsidP="007F36EA">
      <w:pPr>
        <w:pStyle w:val="NICCYBodyText"/>
        <w:ind w:left="720"/>
        <w:jc w:val="center"/>
        <w:rPr>
          <w:b/>
          <w:color w:val="23A4DE"/>
          <w:sz w:val="96"/>
          <w:szCs w:val="96"/>
        </w:rPr>
      </w:pPr>
      <w:r w:rsidRPr="00870CDD">
        <w:rPr>
          <w:b/>
          <w:color w:val="23A4DE"/>
          <w:sz w:val="96"/>
          <w:szCs w:val="96"/>
        </w:rPr>
        <w:t>Making Rights Real</w:t>
      </w:r>
    </w:p>
    <w:p w14:paraId="53AD63D6" w14:textId="77777777" w:rsidR="00870CDD" w:rsidRPr="00E439E1" w:rsidRDefault="00870CDD" w:rsidP="00870CDD">
      <w:pPr>
        <w:pStyle w:val="NICCYHeading"/>
        <w:jc w:val="center"/>
        <w:rPr>
          <w:sz w:val="16"/>
          <w:szCs w:val="16"/>
        </w:rPr>
      </w:pPr>
    </w:p>
    <w:p w14:paraId="3DDBF5C3" w14:textId="17B13CE2" w:rsidR="00870CDD" w:rsidRDefault="009C70F7" w:rsidP="00870CDD">
      <w:pPr>
        <w:pStyle w:val="NICCYHeading"/>
        <w:jc w:val="center"/>
      </w:pPr>
      <w:r w:rsidRPr="009C70F7">
        <w:rPr>
          <w:noProof/>
          <w:lang w:eastAsia="en-GB"/>
        </w:rPr>
        <w:drawing>
          <wp:inline distT="0" distB="0" distL="0" distR="0" wp14:anchorId="0D092D49" wp14:editId="4A78A082">
            <wp:extent cx="4476997" cy="2867105"/>
            <wp:effectExtent l="0" t="0" r="0" b="0"/>
            <wp:docPr id="1" name="Picture 1" descr="C:\Users\Andrew.McGall\Desktop\NICCY characters\28907 NICCY CB Incor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cGall\Desktop\NICCY characters\28907 NICCY CB Incorpor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9218" cy="2868527"/>
                    </a:xfrm>
                    <a:prstGeom prst="rect">
                      <a:avLst/>
                    </a:prstGeom>
                    <a:noFill/>
                    <a:ln>
                      <a:noFill/>
                    </a:ln>
                  </pic:spPr>
                </pic:pic>
              </a:graphicData>
            </a:graphic>
          </wp:inline>
        </w:drawing>
      </w:r>
    </w:p>
    <w:p w14:paraId="3A701EB2" w14:textId="77777777" w:rsidR="00870CDD" w:rsidRDefault="00870CDD" w:rsidP="00870CDD">
      <w:pPr>
        <w:pStyle w:val="NICCYHeading"/>
      </w:pPr>
    </w:p>
    <w:p w14:paraId="25A9EAEA" w14:textId="12C1C853" w:rsidR="00870CDD" w:rsidRDefault="00870CDD" w:rsidP="00870CDD">
      <w:pPr>
        <w:pStyle w:val="NICCYBodyText"/>
        <w:ind w:left="720"/>
      </w:pPr>
      <w:r w:rsidRPr="00870CDD">
        <w:rPr>
          <w:sz w:val="48"/>
          <w:szCs w:val="48"/>
        </w:rPr>
        <w:t>The Government has a responsibility to make sure these rights are a reality for all children and young people, and make sure people know about your rights.</w:t>
      </w:r>
      <w:r>
        <w:t xml:space="preserve"> </w:t>
      </w:r>
    </w:p>
    <w:p w14:paraId="2F2EE2A2" w14:textId="27642BFF" w:rsidR="007E6C18" w:rsidRDefault="007E6C18" w:rsidP="00870CDD">
      <w:pPr>
        <w:pStyle w:val="NICCYBodyText"/>
        <w:ind w:left="720"/>
      </w:pPr>
    </w:p>
    <w:p w14:paraId="48F89A6C" w14:textId="595C3A81" w:rsidR="007E6C18" w:rsidRDefault="007E6C18" w:rsidP="00870CDD">
      <w:pPr>
        <w:pStyle w:val="NICCYBodyText"/>
        <w:ind w:left="720"/>
      </w:pPr>
    </w:p>
    <w:p w14:paraId="423D425A" w14:textId="77777777" w:rsidR="00C0143F" w:rsidRDefault="00C0143F" w:rsidP="00870CDD">
      <w:pPr>
        <w:pStyle w:val="NICCYBodyText"/>
        <w:ind w:left="720"/>
      </w:pPr>
    </w:p>
    <w:p w14:paraId="550A57CC" w14:textId="77777777" w:rsidR="00C0143F" w:rsidRDefault="00C0143F" w:rsidP="007E6C18">
      <w:pPr>
        <w:pStyle w:val="NICCYHeading"/>
        <w:jc w:val="center"/>
        <w:rPr>
          <w:sz w:val="48"/>
          <w:szCs w:val="48"/>
        </w:rPr>
      </w:pPr>
    </w:p>
    <w:p w14:paraId="46E9F001" w14:textId="43274838" w:rsidR="007E6C18" w:rsidRPr="00E439E1" w:rsidRDefault="007E6C18" w:rsidP="007E6C18">
      <w:pPr>
        <w:pStyle w:val="NICCYHeading"/>
        <w:jc w:val="center"/>
        <w:rPr>
          <w:sz w:val="48"/>
          <w:szCs w:val="48"/>
        </w:rPr>
      </w:pPr>
      <w:r>
        <w:rPr>
          <w:sz w:val="48"/>
          <w:szCs w:val="48"/>
        </w:rPr>
        <w:t>Article 5</w:t>
      </w:r>
    </w:p>
    <w:p w14:paraId="63D0352E" w14:textId="77777777" w:rsidR="007E6C18" w:rsidRPr="007E6C18" w:rsidRDefault="007E6C18" w:rsidP="007E6C18">
      <w:pPr>
        <w:pStyle w:val="NICCYHeading"/>
        <w:jc w:val="center"/>
        <w:rPr>
          <w:sz w:val="96"/>
          <w:szCs w:val="96"/>
        </w:rPr>
      </w:pPr>
      <w:r w:rsidRPr="007E6C18">
        <w:rPr>
          <w:sz w:val="96"/>
          <w:szCs w:val="96"/>
        </w:rPr>
        <w:t>Family Guidance as Children Develop</w:t>
      </w:r>
    </w:p>
    <w:p w14:paraId="1190C9A7" w14:textId="77777777" w:rsidR="007E6C18" w:rsidRPr="00E439E1" w:rsidRDefault="007E6C18" w:rsidP="007E6C18">
      <w:pPr>
        <w:pStyle w:val="NICCYHeading"/>
        <w:jc w:val="center"/>
        <w:rPr>
          <w:sz w:val="16"/>
          <w:szCs w:val="16"/>
        </w:rPr>
      </w:pPr>
    </w:p>
    <w:p w14:paraId="7A94B939" w14:textId="3F0C7415" w:rsidR="007E6C18" w:rsidRDefault="007E6C18" w:rsidP="007E6C18">
      <w:pPr>
        <w:pStyle w:val="NICCYHeading"/>
        <w:jc w:val="center"/>
      </w:pPr>
      <w:r w:rsidRPr="007E6C18">
        <w:rPr>
          <w:noProof/>
          <w:lang w:eastAsia="en-GB"/>
        </w:rPr>
        <w:drawing>
          <wp:inline distT="0" distB="0" distL="0" distR="0" wp14:anchorId="69615741" wp14:editId="3F6298A4">
            <wp:extent cx="2921330" cy="2852660"/>
            <wp:effectExtent l="0" t="0" r="0" b="5080"/>
            <wp:docPr id="3" name="Picture 3" descr="C:\Users\Andrew.McGall\Desktop\NICCY characters\NICCY_PRINCIPLE-02_Character-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McGall\Desktop\NICCY characters\NICCY_PRINCIPLE-02_Character-01_R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017" cy="2856261"/>
                    </a:xfrm>
                    <a:prstGeom prst="rect">
                      <a:avLst/>
                    </a:prstGeom>
                    <a:noFill/>
                    <a:ln>
                      <a:noFill/>
                    </a:ln>
                  </pic:spPr>
                </pic:pic>
              </a:graphicData>
            </a:graphic>
          </wp:inline>
        </w:drawing>
      </w:r>
    </w:p>
    <w:p w14:paraId="3692AA55" w14:textId="77777777" w:rsidR="007E6C18" w:rsidRPr="007E6C18" w:rsidRDefault="007E6C18" w:rsidP="007E6C18">
      <w:pPr>
        <w:pStyle w:val="NICCYHeading"/>
        <w:rPr>
          <w:sz w:val="16"/>
          <w:szCs w:val="16"/>
        </w:rPr>
      </w:pPr>
    </w:p>
    <w:p w14:paraId="4990C948" w14:textId="02F0B704" w:rsidR="007E6C18" w:rsidRDefault="007E6C18" w:rsidP="007E6C18">
      <w:pPr>
        <w:pStyle w:val="NICCYBodyText"/>
        <w:ind w:left="720"/>
        <w:jc w:val="center"/>
      </w:pPr>
      <w:r w:rsidRPr="007E6C18">
        <w:rPr>
          <w:sz w:val="48"/>
          <w:szCs w:val="48"/>
        </w:rPr>
        <w:t>Parents and guardians have a responsibility to guide you through your childhood and help you learn how to use your rights. The Government must respect this important role that parents have.</w:t>
      </w:r>
    </w:p>
    <w:p w14:paraId="7D5F2A62" w14:textId="77777777" w:rsidR="007E6C18" w:rsidRDefault="007E6C18" w:rsidP="00870CDD">
      <w:pPr>
        <w:pStyle w:val="NICCYBodyText"/>
        <w:ind w:left="720"/>
      </w:pPr>
    </w:p>
    <w:p w14:paraId="6E060A9F" w14:textId="7160C79E" w:rsidR="00AD0B82" w:rsidRPr="00E439E1" w:rsidRDefault="00AD0B82" w:rsidP="00AD0B82">
      <w:pPr>
        <w:pStyle w:val="NICCYHeading"/>
        <w:jc w:val="center"/>
        <w:rPr>
          <w:sz w:val="48"/>
          <w:szCs w:val="48"/>
        </w:rPr>
      </w:pPr>
      <w:r>
        <w:rPr>
          <w:sz w:val="48"/>
          <w:szCs w:val="48"/>
        </w:rPr>
        <w:t>Article 6</w:t>
      </w:r>
    </w:p>
    <w:p w14:paraId="78D27656" w14:textId="77777777" w:rsidR="00AD0B82" w:rsidRPr="00E439E1" w:rsidRDefault="00AD0B82" w:rsidP="00AD0B82">
      <w:pPr>
        <w:pStyle w:val="NICCYHeading"/>
        <w:jc w:val="center"/>
        <w:rPr>
          <w:sz w:val="16"/>
          <w:szCs w:val="16"/>
        </w:rPr>
      </w:pPr>
    </w:p>
    <w:p w14:paraId="509EB2C1" w14:textId="01AC3DE5" w:rsidR="009509F1" w:rsidRPr="009509F1" w:rsidRDefault="00AD0B82" w:rsidP="00171D99">
      <w:pPr>
        <w:pStyle w:val="NICCYHeading"/>
        <w:ind w:left="720"/>
        <w:jc w:val="center"/>
        <w:rPr>
          <w:sz w:val="96"/>
          <w:szCs w:val="96"/>
        </w:rPr>
      </w:pPr>
      <w:r w:rsidRPr="007E6C18">
        <w:rPr>
          <w:sz w:val="96"/>
          <w:szCs w:val="96"/>
        </w:rPr>
        <w:t xml:space="preserve">Family </w:t>
      </w:r>
      <w:r w:rsidR="009509F1" w:rsidRPr="009509F1">
        <w:rPr>
          <w:sz w:val="96"/>
          <w:szCs w:val="96"/>
        </w:rPr>
        <w:t>Life, Survival and Development</w:t>
      </w:r>
    </w:p>
    <w:p w14:paraId="3D12B5C2" w14:textId="031ED359" w:rsidR="00AD0B82" w:rsidRPr="009509F1" w:rsidRDefault="00AD0B82" w:rsidP="00AD0B82">
      <w:pPr>
        <w:pStyle w:val="NICCYHeading"/>
        <w:jc w:val="center"/>
        <w:rPr>
          <w:sz w:val="16"/>
          <w:szCs w:val="16"/>
        </w:rPr>
      </w:pPr>
    </w:p>
    <w:p w14:paraId="11D39857" w14:textId="77777777" w:rsidR="00AD0B82" w:rsidRPr="00E439E1" w:rsidRDefault="00AD0B82" w:rsidP="00AD0B82">
      <w:pPr>
        <w:pStyle w:val="NICCYHeading"/>
        <w:jc w:val="center"/>
        <w:rPr>
          <w:sz w:val="16"/>
          <w:szCs w:val="16"/>
        </w:rPr>
      </w:pPr>
    </w:p>
    <w:p w14:paraId="7D87F24E" w14:textId="01E3A598" w:rsidR="00AD0B82" w:rsidRDefault="00FB67D2" w:rsidP="00AD0B82">
      <w:pPr>
        <w:pStyle w:val="NICCYHeading"/>
        <w:jc w:val="center"/>
      </w:pPr>
      <w:r w:rsidRPr="00FB67D2">
        <w:rPr>
          <w:noProof/>
          <w:lang w:eastAsia="en-GB"/>
        </w:rPr>
        <w:drawing>
          <wp:inline distT="0" distB="0" distL="0" distR="0" wp14:anchorId="2EBAD1A6" wp14:editId="3DF14619">
            <wp:extent cx="3759982" cy="2481943"/>
            <wp:effectExtent l="0" t="0" r="0" b="0"/>
            <wp:docPr id="5" name="Picture 5" descr="C:\Users\Andrew.McGall\Desktop\NICCY characters\28907 NICCY CB Younger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McGall\Desktop\NICCY characters\28907 NICCY CB Younger Childr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2517" cy="2483616"/>
                    </a:xfrm>
                    <a:prstGeom prst="rect">
                      <a:avLst/>
                    </a:prstGeom>
                    <a:noFill/>
                    <a:ln>
                      <a:noFill/>
                    </a:ln>
                  </pic:spPr>
                </pic:pic>
              </a:graphicData>
            </a:graphic>
          </wp:inline>
        </w:drawing>
      </w:r>
    </w:p>
    <w:p w14:paraId="63679D15" w14:textId="77777777" w:rsidR="00AD0B82" w:rsidRPr="007E6C18" w:rsidRDefault="00AD0B82" w:rsidP="00AD0B82">
      <w:pPr>
        <w:pStyle w:val="NICCYHeading"/>
        <w:rPr>
          <w:sz w:val="16"/>
          <w:szCs w:val="16"/>
        </w:rPr>
      </w:pPr>
    </w:p>
    <w:p w14:paraId="1842A03E" w14:textId="70D39FF4" w:rsidR="00171D99" w:rsidRPr="00171D99" w:rsidRDefault="00171D99" w:rsidP="00171D99">
      <w:pPr>
        <w:pStyle w:val="NICCYBodyText"/>
        <w:ind w:left="720"/>
        <w:jc w:val="center"/>
        <w:rPr>
          <w:rFonts w:eastAsia="Times New Roman"/>
        </w:rPr>
      </w:pPr>
      <w:r w:rsidRPr="00171D99">
        <w:rPr>
          <w:sz w:val="48"/>
          <w:szCs w:val="48"/>
        </w:rPr>
        <w:t>You have the right to be alive, survive and to develop through life. The Government must keep you safe from harm</w:t>
      </w:r>
      <w:r>
        <w:rPr>
          <w:sz w:val="48"/>
          <w:szCs w:val="48"/>
        </w:rPr>
        <w:t>.</w:t>
      </w:r>
    </w:p>
    <w:p w14:paraId="3BB10FC5" w14:textId="77777777" w:rsidR="00C0143F" w:rsidRDefault="00C0143F" w:rsidP="00AF1131">
      <w:pPr>
        <w:pStyle w:val="NICCYHeading"/>
        <w:jc w:val="center"/>
        <w:rPr>
          <w:sz w:val="48"/>
          <w:szCs w:val="48"/>
        </w:rPr>
      </w:pPr>
    </w:p>
    <w:p w14:paraId="22E9F7CD" w14:textId="08D70395" w:rsidR="00AF1131" w:rsidRPr="00E439E1" w:rsidRDefault="00AF1131" w:rsidP="00AF1131">
      <w:pPr>
        <w:pStyle w:val="NICCYHeading"/>
        <w:jc w:val="center"/>
        <w:rPr>
          <w:sz w:val="48"/>
          <w:szCs w:val="48"/>
        </w:rPr>
      </w:pPr>
      <w:r>
        <w:rPr>
          <w:sz w:val="48"/>
          <w:szCs w:val="48"/>
        </w:rPr>
        <w:t>Article 7</w:t>
      </w:r>
    </w:p>
    <w:p w14:paraId="1F49798B" w14:textId="77777777" w:rsidR="00AF1131" w:rsidRPr="00AF1131" w:rsidRDefault="00AF1131" w:rsidP="00AF1131">
      <w:pPr>
        <w:pStyle w:val="NICCYHeading"/>
        <w:ind w:left="720"/>
        <w:jc w:val="center"/>
        <w:rPr>
          <w:sz w:val="96"/>
          <w:szCs w:val="96"/>
        </w:rPr>
      </w:pPr>
      <w:r w:rsidRPr="007E6C18">
        <w:rPr>
          <w:sz w:val="96"/>
          <w:szCs w:val="96"/>
        </w:rPr>
        <w:t xml:space="preserve">Family </w:t>
      </w:r>
      <w:r w:rsidRPr="00AF1131">
        <w:rPr>
          <w:sz w:val="96"/>
          <w:szCs w:val="96"/>
        </w:rPr>
        <w:t>Name and Nationality</w:t>
      </w:r>
    </w:p>
    <w:p w14:paraId="5D2B8450" w14:textId="432098FB" w:rsidR="00AF1131" w:rsidRPr="009509F1" w:rsidRDefault="00DC4008" w:rsidP="00AF1131">
      <w:pPr>
        <w:pStyle w:val="NICCYHeading"/>
        <w:ind w:left="720"/>
        <w:jc w:val="center"/>
        <w:rPr>
          <w:sz w:val="96"/>
          <w:szCs w:val="96"/>
        </w:rPr>
      </w:pPr>
      <w:r w:rsidRPr="00DC4008">
        <w:rPr>
          <w:noProof/>
          <w:sz w:val="96"/>
          <w:szCs w:val="96"/>
          <w:lang w:eastAsia="en-GB"/>
        </w:rPr>
        <w:drawing>
          <wp:inline distT="0" distB="0" distL="0" distR="0" wp14:anchorId="5C5DE500" wp14:editId="346D49FF">
            <wp:extent cx="2783172" cy="3740727"/>
            <wp:effectExtent l="0" t="0" r="0" b="0"/>
            <wp:docPr id="15" name="Picture 15" descr="C:\Users\Andrew.McGall\Desktop\NICCY characters\NICCY_PRINCIPLE-01_Character-02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McGall\Desktop\NICCY characters\NICCY_PRINCIPLE-01_Character-02_R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594" cy="3743982"/>
                    </a:xfrm>
                    <a:prstGeom prst="rect">
                      <a:avLst/>
                    </a:prstGeom>
                    <a:noFill/>
                    <a:ln>
                      <a:noFill/>
                    </a:ln>
                  </pic:spPr>
                </pic:pic>
              </a:graphicData>
            </a:graphic>
          </wp:inline>
        </w:drawing>
      </w:r>
    </w:p>
    <w:p w14:paraId="5558EB27" w14:textId="77777777" w:rsidR="00A46643" w:rsidRPr="00A46643" w:rsidRDefault="00A46643" w:rsidP="00A46643">
      <w:pPr>
        <w:pStyle w:val="NICCYHeading"/>
        <w:jc w:val="center"/>
        <w:rPr>
          <w:b w:val="0"/>
          <w:color w:val="414042"/>
          <w:sz w:val="16"/>
          <w:szCs w:val="16"/>
        </w:rPr>
      </w:pPr>
    </w:p>
    <w:p w14:paraId="3ADF0CDF" w14:textId="1FAD45BB" w:rsidR="00AF1131" w:rsidRPr="00A46643" w:rsidRDefault="00AF1131" w:rsidP="00A46643">
      <w:pPr>
        <w:pStyle w:val="NICCYHeading"/>
        <w:jc w:val="center"/>
        <w:rPr>
          <w:b w:val="0"/>
          <w:color w:val="414042"/>
          <w:sz w:val="48"/>
          <w:szCs w:val="48"/>
        </w:rPr>
      </w:pPr>
      <w:r w:rsidRPr="00A46643">
        <w:rPr>
          <w:b w:val="0"/>
          <w:color w:val="414042"/>
          <w:sz w:val="48"/>
          <w:szCs w:val="48"/>
        </w:rPr>
        <w:t xml:space="preserve">You have the right to a name at birth and the right to be a citizen of your country. You also have the right to be cared for by your parents, as far as possible. </w:t>
      </w:r>
    </w:p>
    <w:p w14:paraId="4D0B72AA" w14:textId="15ECDCCB" w:rsidR="00AF1131" w:rsidRPr="00171D99" w:rsidRDefault="00AF1131" w:rsidP="00AF1131">
      <w:pPr>
        <w:pStyle w:val="NICCYBodyText"/>
        <w:ind w:left="720"/>
        <w:jc w:val="center"/>
        <w:rPr>
          <w:rFonts w:eastAsia="Times New Roman"/>
        </w:rPr>
      </w:pPr>
    </w:p>
    <w:p w14:paraId="5251FD4A" w14:textId="66AC083A" w:rsidR="00A46643" w:rsidRPr="00E439E1" w:rsidRDefault="00A46643" w:rsidP="00A46643">
      <w:pPr>
        <w:pStyle w:val="NICCYHeading"/>
        <w:jc w:val="center"/>
        <w:rPr>
          <w:sz w:val="48"/>
          <w:szCs w:val="48"/>
        </w:rPr>
      </w:pPr>
      <w:r>
        <w:rPr>
          <w:sz w:val="48"/>
          <w:szCs w:val="48"/>
        </w:rPr>
        <w:t>Article 8</w:t>
      </w:r>
    </w:p>
    <w:p w14:paraId="2E6EE5B6" w14:textId="77777777" w:rsidR="00A46643" w:rsidRPr="00E439E1" w:rsidRDefault="00A46643" w:rsidP="00A46643">
      <w:pPr>
        <w:pStyle w:val="NICCYHeading"/>
        <w:jc w:val="center"/>
        <w:rPr>
          <w:sz w:val="16"/>
          <w:szCs w:val="16"/>
        </w:rPr>
      </w:pPr>
    </w:p>
    <w:p w14:paraId="68E00DD0" w14:textId="0599E9ED" w:rsidR="007C2A26" w:rsidRPr="007C2A26" w:rsidRDefault="001051A2" w:rsidP="007C2A26">
      <w:pPr>
        <w:pStyle w:val="NICCYHeading"/>
        <w:ind w:left="720"/>
        <w:jc w:val="center"/>
        <w:rPr>
          <w:sz w:val="96"/>
          <w:szCs w:val="96"/>
        </w:rPr>
      </w:pPr>
      <w:r>
        <w:rPr>
          <w:sz w:val="96"/>
          <w:szCs w:val="96"/>
        </w:rPr>
        <w:t>Identit</w:t>
      </w:r>
      <w:r w:rsidR="007C2A26" w:rsidRPr="007C2A26">
        <w:rPr>
          <w:sz w:val="96"/>
          <w:szCs w:val="96"/>
        </w:rPr>
        <w:t>y</w:t>
      </w:r>
    </w:p>
    <w:p w14:paraId="1BB8EC3A" w14:textId="134A7EAB" w:rsidR="00E33B5C" w:rsidRDefault="00DC4008" w:rsidP="00A46643">
      <w:pPr>
        <w:pStyle w:val="NICCYHeading"/>
        <w:ind w:left="720"/>
        <w:jc w:val="center"/>
        <w:rPr>
          <w:sz w:val="96"/>
          <w:szCs w:val="96"/>
        </w:rPr>
      </w:pPr>
      <w:r w:rsidRPr="00A46643">
        <w:rPr>
          <w:noProof/>
          <w:sz w:val="16"/>
          <w:szCs w:val="16"/>
          <w:lang w:eastAsia="en-GB"/>
        </w:rPr>
        <w:drawing>
          <wp:inline distT="0" distB="0" distL="0" distR="0" wp14:anchorId="2BEA2A88" wp14:editId="16307B66">
            <wp:extent cx="3014304" cy="3728852"/>
            <wp:effectExtent l="0" t="0" r="0" b="5080"/>
            <wp:docPr id="11" name="Picture 11" descr="C:\Users\Andrew.McGall\Desktop\NICCY characters\NICCY_PRINCIPLE-01_Character-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McGall\Desktop\NICCY characters\NICCY_PRINCIPLE-01_Character-01_R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8822" cy="3734441"/>
                    </a:xfrm>
                    <a:prstGeom prst="rect">
                      <a:avLst/>
                    </a:prstGeom>
                    <a:noFill/>
                    <a:ln>
                      <a:noFill/>
                    </a:ln>
                  </pic:spPr>
                </pic:pic>
              </a:graphicData>
            </a:graphic>
          </wp:inline>
        </w:drawing>
      </w:r>
    </w:p>
    <w:p w14:paraId="079D24BC" w14:textId="77777777" w:rsidR="00A46643" w:rsidRPr="00A46643" w:rsidRDefault="00A46643" w:rsidP="00A46643">
      <w:pPr>
        <w:pStyle w:val="NICCYHeading"/>
        <w:jc w:val="center"/>
        <w:rPr>
          <w:b w:val="0"/>
          <w:color w:val="414042"/>
          <w:sz w:val="16"/>
          <w:szCs w:val="16"/>
        </w:rPr>
      </w:pPr>
    </w:p>
    <w:p w14:paraId="5B1550B2" w14:textId="77777777" w:rsidR="00DC4008" w:rsidRPr="00DC4008" w:rsidRDefault="00DC4008" w:rsidP="00DC4008">
      <w:pPr>
        <w:pStyle w:val="NICCYBodyText"/>
        <w:ind w:left="720"/>
        <w:jc w:val="center"/>
        <w:rPr>
          <w:sz w:val="16"/>
          <w:szCs w:val="16"/>
        </w:rPr>
      </w:pPr>
    </w:p>
    <w:p w14:paraId="2BC31118" w14:textId="5CBD0929" w:rsidR="00E33B5C" w:rsidRPr="00E33B5C" w:rsidRDefault="00E33B5C" w:rsidP="00DC4008">
      <w:pPr>
        <w:pStyle w:val="NICCYBodyText"/>
        <w:ind w:left="720"/>
        <w:jc w:val="center"/>
        <w:rPr>
          <w:sz w:val="48"/>
          <w:szCs w:val="48"/>
        </w:rPr>
      </w:pPr>
      <w:r w:rsidRPr="00E33B5C">
        <w:rPr>
          <w:sz w:val="48"/>
          <w:szCs w:val="48"/>
        </w:rPr>
        <w:t>You have a right to an identity and to know who you are – official records should be kept. If you are over 18 years old and adopted, you can try to find out who your birth parents are.</w:t>
      </w:r>
    </w:p>
    <w:p w14:paraId="09AD1D3A" w14:textId="77777777" w:rsidR="00C0143F" w:rsidRDefault="00C0143F" w:rsidP="00DC4008">
      <w:pPr>
        <w:pStyle w:val="NICCYHeading"/>
        <w:jc w:val="center"/>
        <w:rPr>
          <w:sz w:val="48"/>
          <w:szCs w:val="48"/>
        </w:rPr>
      </w:pPr>
    </w:p>
    <w:p w14:paraId="27B8152E" w14:textId="77777777" w:rsidR="00C0143F" w:rsidRDefault="00C0143F" w:rsidP="00DC4008">
      <w:pPr>
        <w:pStyle w:val="NICCYHeading"/>
        <w:jc w:val="center"/>
        <w:rPr>
          <w:sz w:val="48"/>
          <w:szCs w:val="48"/>
        </w:rPr>
      </w:pPr>
    </w:p>
    <w:p w14:paraId="363E5E55" w14:textId="5146E47B" w:rsidR="00DC4008" w:rsidRPr="00E439E1" w:rsidRDefault="00DC4008" w:rsidP="00DC4008">
      <w:pPr>
        <w:pStyle w:val="NICCYHeading"/>
        <w:jc w:val="center"/>
        <w:rPr>
          <w:sz w:val="48"/>
          <w:szCs w:val="48"/>
        </w:rPr>
      </w:pPr>
      <w:r>
        <w:rPr>
          <w:sz w:val="48"/>
          <w:szCs w:val="48"/>
        </w:rPr>
        <w:t>Article 9</w:t>
      </w:r>
    </w:p>
    <w:p w14:paraId="027D82E2" w14:textId="162A851D" w:rsidR="00DC4008" w:rsidRPr="007C2A26" w:rsidRDefault="009A3E91" w:rsidP="009A3E91">
      <w:pPr>
        <w:pStyle w:val="NICCYHeading"/>
        <w:ind w:left="720"/>
        <w:jc w:val="center"/>
        <w:rPr>
          <w:sz w:val="96"/>
          <w:szCs w:val="96"/>
        </w:rPr>
      </w:pPr>
      <w:r w:rsidRPr="009A3E91">
        <w:rPr>
          <w:sz w:val="96"/>
          <w:szCs w:val="96"/>
        </w:rPr>
        <w:t>Keeping Families Together</w:t>
      </w:r>
    </w:p>
    <w:p w14:paraId="2412D4DF" w14:textId="3D9686BF" w:rsidR="00DC4008" w:rsidRDefault="00925202" w:rsidP="00DC4008">
      <w:pPr>
        <w:pStyle w:val="NICCYHeading"/>
        <w:ind w:left="720"/>
        <w:jc w:val="center"/>
        <w:rPr>
          <w:sz w:val="96"/>
          <w:szCs w:val="96"/>
        </w:rPr>
      </w:pPr>
      <w:r w:rsidRPr="00925202">
        <w:rPr>
          <w:noProof/>
          <w:sz w:val="96"/>
          <w:szCs w:val="96"/>
          <w:lang w:eastAsia="en-GB"/>
        </w:rPr>
        <w:drawing>
          <wp:inline distT="0" distB="0" distL="0" distR="0" wp14:anchorId="515D58D0" wp14:editId="7E53F326">
            <wp:extent cx="2719449" cy="2655526"/>
            <wp:effectExtent l="0" t="0" r="5080" b="0"/>
            <wp:docPr id="17" name="Picture 17" descr="C:\Users\Andrew.McGall\Desktop\NICCY characters\NICCY_PRINCIPLE-02_Character-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McGall\Desktop\NICCY characters\NICCY_PRINCIPLE-02_Character-01_R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873" cy="2658870"/>
                    </a:xfrm>
                    <a:prstGeom prst="rect">
                      <a:avLst/>
                    </a:prstGeom>
                    <a:noFill/>
                    <a:ln>
                      <a:noFill/>
                    </a:ln>
                  </pic:spPr>
                </pic:pic>
              </a:graphicData>
            </a:graphic>
          </wp:inline>
        </w:drawing>
      </w:r>
    </w:p>
    <w:p w14:paraId="3A6A0986" w14:textId="77777777" w:rsidR="00DC4008" w:rsidRPr="00DC4008" w:rsidRDefault="00DC4008" w:rsidP="00DC4008">
      <w:pPr>
        <w:pStyle w:val="NICCYBodyText"/>
        <w:ind w:left="720"/>
        <w:jc w:val="center"/>
        <w:rPr>
          <w:sz w:val="16"/>
          <w:szCs w:val="16"/>
        </w:rPr>
      </w:pPr>
    </w:p>
    <w:p w14:paraId="3D0A8A35" w14:textId="1FA1C747" w:rsidR="009A3E91" w:rsidRPr="009A3E91" w:rsidRDefault="009A3E91" w:rsidP="009A3E91">
      <w:pPr>
        <w:pStyle w:val="NICCYBodyText"/>
        <w:ind w:left="720"/>
        <w:jc w:val="center"/>
        <w:rPr>
          <w:sz w:val="48"/>
          <w:szCs w:val="48"/>
        </w:rPr>
      </w:pPr>
      <w:r w:rsidRPr="00925202">
        <w:rPr>
          <w:sz w:val="44"/>
          <w:szCs w:val="44"/>
        </w:rPr>
        <w:t>You should not be separated from your parents unless it is for your own good; for example, if a parent is mistreating you or neglecting you. If your parents have separated, you have the right to stay in contact with both parents unless this is not in your best interests</w:t>
      </w:r>
      <w:r w:rsidRPr="009A3E91">
        <w:rPr>
          <w:sz w:val="48"/>
          <w:szCs w:val="48"/>
        </w:rPr>
        <w:t>.</w:t>
      </w:r>
    </w:p>
    <w:p w14:paraId="3D24EC7D" w14:textId="77777777" w:rsidR="008C4346" w:rsidRDefault="008C4346" w:rsidP="005019AC">
      <w:pPr>
        <w:pStyle w:val="NICCYHeading"/>
        <w:jc w:val="center"/>
        <w:rPr>
          <w:sz w:val="48"/>
          <w:szCs w:val="48"/>
        </w:rPr>
      </w:pPr>
    </w:p>
    <w:p w14:paraId="13512E5A" w14:textId="3B54BEB5" w:rsidR="005019AC" w:rsidRPr="00E439E1" w:rsidRDefault="005019AC" w:rsidP="005019AC">
      <w:pPr>
        <w:pStyle w:val="NICCYHeading"/>
        <w:jc w:val="center"/>
        <w:rPr>
          <w:sz w:val="48"/>
          <w:szCs w:val="48"/>
        </w:rPr>
      </w:pPr>
      <w:r>
        <w:rPr>
          <w:sz w:val="48"/>
          <w:szCs w:val="48"/>
        </w:rPr>
        <w:t>Article 10</w:t>
      </w:r>
    </w:p>
    <w:p w14:paraId="2C6BE353" w14:textId="77777777" w:rsidR="005019AC" w:rsidRPr="00E439E1" w:rsidRDefault="005019AC" w:rsidP="005019AC">
      <w:pPr>
        <w:pStyle w:val="NICCYHeading"/>
        <w:jc w:val="center"/>
        <w:rPr>
          <w:sz w:val="16"/>
          <w:szCs w:val="16"/>
        </w:rPr>
      </w:pPr>
    </w:p>
    <w:p w14:paraId="02BAF09D" w14:textId="5EE3CE57" w:rsidR="005019AC" w:rsidRPr="005019AC" w:rsidRDefault="005019AC" w:rsidP="005019AC">
      <w:pPr>
        <w:pStyle w:val="NICCYHeading"/>
        <w:ind w:left="720"/>
        <w:jc w:val="center"/>
        <w:rPr>
          <w:sz w:val="96"/>
          <w:szCs w:val="96"/>
        </w:rPr>
      </w:pPr>
      <w:r w:rsidRPr="005019AC">
        <w:rPr>
          <w:sz w:val="96"/>
          <w:szCs w:val="96"/>
        </w:rPr>
        <w:t>Contact with Parents Across Countries</w:t>
      </w:r>
    </w:p>
    <w:p w14:paraId="17DB0994" w14:textId="77777777" w:rsidR="005019AC" w:rsidRDefault="005019AC" w:rsidP="005019AC">
      <w:pPr>
        <w:pStyle w:val="NICCYHeading"/>
        <w:ind w:left="720"/>
        <w:jc w:val="center"/>
        <w:rPr>
          <w:sz w:val="96"/>
          <w:szCs w:val="96"/>
        </w:rPr>
      </w:pPr>
      <w:r w:rsidRPr="00925202">
        <w:rPr>
          <w:noProof/>
          <w:sz w:val="96"/>
          <w:szCs w:val="96"/>
          <w:lang w:eastAsia="en-GB"/>
        </w:rPr>
        <w:drawing>
          <wp:inline distT="0" distB="0" distL="0" distR="0" wp14:anchorId="0D27BCAD" wp14:editId="487DF7F0">
            <wp:extent cx="2719449" cy="2655526"/>
            <wp:effectExtent l="0" t="0" r="5080" b="0"/>
            <wp:docPr id="18" name="Picture 18" descr="C:\Users\Andrew.McGall\Desktop\NICCY characters\NICCY_PRINCIPLE-02_Character-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McGall\Desktop\NICCY characters\NICCY_PRINCIPLE-02_Character-01_R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873" cy="2658870"/>
                    </a:xfrm>
                    <a:prstGeom prst="rect">
                      <a:avLst/>
                    </a:prstGeom>
                    <a:noFill/>
                    <a:ln>
                      <a:noFill/>
                    </a:ln>
                  </pic:spPr>
                </pic:pic>
              </a:graphicData>
            </a:graphic>
          </wp:inline>
        </w:drawing>
      </w:r>
    </w:p>
    <w:p w14:paraId="490B32C1" w14:textId="77777777" w:rsidR="005019AC" w:rsidRPr="00A46643" w:rsidRDefault="005019AC" w:rsidP="005019AC">
      <w:pPr>
        <w:pStyle w:val="NICCYHeading"/>
        <w:jc w:val="center"/>
        <w:rPr>
          <w:b w:val="0"/>
          <w:color w:val="414042"/>
          <w:sz w:val="16"/>
          <w:szCs w:val="16"/>
        </w:rPr>
      </w:pPr>
    </w:p>
    <w:p w14:paraId="4DA6F499" w14:textId="77777777" w:rsidR="005019AC" w:rsidRPr="00DC4008" w:rsidRDefault="005019AC" w:rsidP="005019AC">
      <w:pPr>
        <w:pStyle w:val="NICCYBodyText"/>
        <w:ind w:left="720"/>
        <w:jc w:val="center"/>
        <w:rPr>
          <w:sz w:val="16"/>
          <w:szCs w:val="16"/>
        </w:rPr>
      </w:pPr>
    </w:p>
    <w:p w14:paraId="31100CA2" w14:textId="594B9025" w:rsidR="005019AC" w:rsidRPr="005019AC" w:rsidRDefault="005019AC" w:rsidP="005019AC">
      <w:pPr>
        <w:pStyle w:val="NICCYBodyText"/>
        <w:ind w:left="720"/>
        <w:rPr>
          <w:sz w:val="48"/>
          <w:szCs w:val="48"/>
        </w:rPr>
      </w:pPr>
      <w:r w:rsidRPr="005019AC">
        <w:rPr>
          <w:sz w:val="48"/>
          <w:szCs w:val="48"/>
        </w:rPr>
        <w:t xml:space="preserve">If you and your parents live in different countries, you have the right to stay in touch or get back together as a family. </w:t>
      </w:r>
    </w:p>
    <w:p w14:paraId="16BC1322" w14:textId="4C913CDE" w:rsidR="0098700A" w:rsidRDefault="0098700A" w:rsidP="004B4D32">
      <w:pPr>
        <w:pStyle w:val="NICCYHeading"/>
        <w:jc w:val="center"/>
        <w:rPr>
          <w:sz w:val="48"/>
          <w:szCs w:val="48"/>
        </w:rPr>
      </w:pPr>
    </w:p>
    <w:p w14:paraId="217756CD" w14:textId="77777777" w:rsidR="00C0143F" w:rsidRDefault="00C0143F" w:rsidP="004B4D32">
      <w:pPr>
        <w:pStyle w:val="NICCYHeading"/>
        <w:jc w:val="center"/>
        <w:rPr>
          <w:sz w:val="48"/>
          <w:szCs w:val="48"/>
        </w:rPr>
      </w:pPr>
    </w:p>
    <w:p w14:paraId="5030D328" w14:textId="5C115F06" w:rsidR="004B4D32" w:rsidRPr="00E439E1" w:rsidRDefault="004B4D32" w:rsidP="004B4D32">
      <w:pPr>
        <w:pStyle w:val="NICCYHeading"/>
        <w:jc w:val="center"/>
        <w:rPr>
          <w:sz w:val="48"/>
          <w:szCs w:val="48"/>
        </w:rPr>
      </w:pPr>
      <w:r>
        <w:rPr>
          <w:sz w:val="48"/>
          <w:szCs w:val="48"/>
        </w:rPr>
        <w:t>Article 11</w:t>
      </w:r>
    </w:p>
    <w:p w14:paraId="2396BC5A" w14:textId="4584DF0B" w:rsidR="006D109D" w:rsidRPr="006D109D" w:rsidRDefault="006D109D" w:rsidP="00A10AE3">
      <w:pPr>
        <w:pStyle w:val="NICCYHeading"/>
        <w:ind w:left="720"/>
        <w:jc w:val="center"/>
        <w:rPr>
          <w:sz w:val="96"/>
          <w:szCs w:val="96"/>
        </w:rPr>
      </w:pPr>
      <w:r w:rsidRPr="006D109D">
        <w:rPr>
          <w:sz w:val="96"/>
          <w:szCs w:val="96"/>
        </w:rPr>
        <w:t>Protection from Kidnapping</w:t>
      </w:r>
    </w:p>
    <w:p w14:paraId="1D1F14A0" w14:textId="574F6A17" w:rsidR="004B4D32" w:rsidRPr="00A10AE3" w:rsidRDefault="00A10AE3" w:rsidP="00A10AE3">
      <w:pPr>
        <w:pStyle w:val="NICCYHeading"/>
        <w:ind w:left="720"/>
        <w:jc w:val="center"/>
        <w:rPr>
          <w:sz w:val="96"/>
          <w:szCs w:val="96"/>
        </w:rPr>
      </w:pPr>
      <w:r w:rsidRPr="00A10AE3">
        <w:rPr>
          <w:noProof/>
          <w:sz w:val="96"/>
          <w:szCs w:val="96"/>
          <w:lang w:eastAsia="en-GB"/>
        </w:rPr>
        <w:drawing>
          <wp:inline distT="0" distB="0" distL="0" distR="0" wp14:anchorId="3D9C1A39" wp14:editId="27B8F315">
            <wp:extent cx="2648197" cy="3241056"/>
            <wp:effectExtent l="0" t="0" r="0" b="0"/>
            <wp:docPr id="20" name="Picture 20" descr="C:\Users\Andrew.McGall\Desktop\NICCY characters\NICCY_PRINCIPLE-01_Character-04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McGall\Desktop\NICCY characters\NICCY_PRINCIPLE-01_Character-04_R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956" cy="3244433"/>
                    </a:xfrm>
                    <a:prstGeom prst="rect">
                      <a:avLst/>
                    </a:prstGeom>
                    <a:noFill/>
                    <a:ln>
                      <a:noFill/>
                    </a:ln>
                  </pic:spPr>
                </pic:pic>
              </a:graphicData>
            </a:graphic>
          </wp:inline>
        </w:drawing>
      </w:r>
    </w:p>
    <w:p w14:paraId="4C66EDDB" w14:textId="77777777" w:rsidR="004B4D32" w:rsidRPr="00DC4008" w:rsidRDefault="004B4D32" w:rsidP="004B4D32">
      <w:pPr>
        <w:pStyle w:val="NICCYBodyText"/>
        <w:ind w:left="720"/>
        <w:jc w:val="center"/>
        <w:rPr>
          <w:sz w:val="16"/>
          <w:szCs w:val="16"/>
        </w:rPr>
      </w:pPr>
    </w:p>
    <w:p w14:paraId="7F32104A" w14:textId="77777777" w:rsidR="007641FE" w:rsidRPr="007641FE" w:rsidRDefault="007641FE" w:rsidP="007641FE">
      <w:pPr>
        <w:pStyle w:val="NICCYBodyText"/>
        <w:ind w:left="720"/>
        <w:jc w:val="center"/>
        <w:rPr>
          <w:sz w:val="48"/>
          <w:szCs w:val="48"/>
        </w:rPr>
      </w:pPr>
      <w:r w:rsidRPr="007641FE">
        <w:rPr>
          <w:sz w:val="48"/>
          <w:szCs w:val="48"/>
        </w:rPr>
        <w:t>The Government must make sure you are protected from being kidnapped or taken out of the country when you shouldn’t be.</w:t>
      </w:r>
    </w:p>
    <w:p w14:paraId="49B233FA" w14:textId="48705EB9" w:rsidR="00A46643" w:rsidRDefault="00A46643" w:rsidP="00870CDD">
      <w:pPr>
        <w:pStyle w:val="NICCYBodyText"/>
        <w:jc w:val="center"/>
        <w:rPr>
          <w:rFonts w:eastAsia="Times New Roman"/>
          <w:sz w:val="48"/>
          <w:szCs w:val="48"/>
        </w:rPr>
      </w:pPr>
    </w:p>
    <w:p w14:paraId="7B4B0FEE" w14:textId="77777777" w:rsidR="00C0143F" w:rsidRDefault="00C0143F" w:rsidP="00A10AE3">
      <w:pPr>
        <w:pStyle w:val="NICCYHeading"/>
        <w:jc w:val="center"/>
        <w:rPr>
          <w:sz w:val="48"/>
          <w:szCs w:val="48"/>
        </w:rPr>
      </w:pPr>
    </w:p>
    <w:p w14:paraId="0C8590A4" w14:textId="7A49C658" w:rsidR="00A10AE3" w:rsidRPr="00E439E1" w:rsidRDefault="00A10AE3" w:rsidP="00A10AE3">
      <w:pPr>
        <w:pStyle w:val="NICCYHeading"/>
        <w:jc w:val="center"/>
        <w:rPr>
          <w:sz w:val="48"/>
          <w:szCs w:val="48"/>
        </w:rPr>
      </w:pPr>
      <w:r>
        <w:rPr>
          <w:sz w:val="48"/>
          <w:szCs w:val="48"/>
        </w:rPr>
        <w:t>Article 12</w:t>
      </w:r>
    </w:p>
    <w:p w14:paraId="31982924" w14:textId="77777777" w:rsidR="00A10AE3" w:rsidRPr="00A10AE3" w:rsidRDefault="00A10AE3" w:rsidP="00A10AE3">
      <w:pPr>
        <w:pStyle w:val="NICCYHeading"/>
        <w:ind w:left="720"/>
        <w:jc w:val="center"/>
        <w:rPr>
          <w:sz w:val="96"/>
          <w:szCs w:val="96"/>
        </w:rPr>
      </w:pPr>
      <w:r w:rsidRPr="00A10AE3">
        <w:rPr>
          <w:sz w:val="96"/>
          <w:szCs w:val="96"/>
        </w:rPr>
        <w:t>Respect for Children’s Views</w:t>
      </w:r>
    </w:p>
    <w:p w14:paraId="4E336A72" w14:textId="2C142EFB" w:rsidR="00A10AE3" w:rsidRPr="00A10AE3" w:rsidRDefault="00CE27BC" w:rsidP="00A10AE3">
      <w:pPr>
        <w:pStyle w:val="NICCYHeading"/>
        <w:ind w:left="720"/>
        <w:jc w:val="center"/>
        <w:rPr>
          <w:sz w:val="96"/>
          <w:szCs w:val="96"/>
        </w:rPr>
      </w:pPr>
      <w:r w:rsidRPr="00CE27BC">
        <w:rPr>
          <w:noProof/>
          <w:sz w:val="96"/>
          <w:szCs w:val="96"/>
          <w:lang w:eastAsia="en-GB"/>
        </w:rPr>
        <w:drawing>
          <wp:inline distT="0" distB="0" distL="0" distR="0" wp14:anchorId="34C39554" wp14:editId="79388A4A">
            <wp:extent cx="4358245" cy="3094422"/>
            <wp:effectExtent l="0" t="0" r="4445" b="0"/>
            <wp:docPr id="22" name="Picture 22" descr="C:\Users\Andrew.McGall\Desktop\NICCY characters\28907 NICCY CB Not L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McGall\Desktop\NICCY characters\28907 NICCY CB Not Listen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1122" cy="3096465"/>
                    </a:xfrm>
                    <a:prstGeom prst="rect">
                      <a:avLst/>
                    </a:prstGeom>
                    <a:noFill/>
                    <a:ln>
                      <a:noFill/>
                    </a:ln>
                  </pic:spPr>
                </pic:pic>
              </a:graphicData>
            </a:graphic>
          </wp:inline>
        </w:drawing>
      </w:r>
    </w:p>
    <w:p w14:paraId="258776E0" w14:textId="77777777" w:rsidR="00A10AE3" w:rsidRPr="00DC4008" w:rsidRDefault="00A10AE3" w:rsidP="00A10AE3">
      <w:pPr>
        <w:pStyle w:val="NICCYBodyText"/>
        <w:ind w:left="720"/>
        <w:jc w:val="center"/>
        <w:rPr>
          <w:sz w:val="16"/>
          <w:szCs w:val="16"/>
        </w:rPr>
      </w:pPr>
    </w:p>
    <w:p w14:paraId="3BCE3247" w14:textId="6DD6DA57" w:rsidR="00993CD2" w:rsidRPr="00993CD2" w:rsidRDefault="00993CD2" w:rsidP="00993CD2">
      <w:pPr>
        <w:pStyle w:val="NICCYBodyText"/>
        <w:ind w:left="720"/>
        <w:jc w:val="center"/>
        <w:rPr>
          <w:sz w:val="48"/>
          <w:szCs w:val="48"/>
        </w:rPr>
      </w:pPr>
      <w:r w:rsidRPr="00993CD2">
        <w:rPr>
          <w:sz w:val="48"/>
          <w:szCs w:val="48"/>
        </w:rPr>
        <w:t>You have the right to speak up and have your opinions listened to and taken seriously by adults, on things that affect you.</w:t>
      </w:r>
    </w:p>
    <w:p w14:paraId="1B9E0B32" w14:textId="4836B3BA" w:rsidR="00A46258" w:rsidRDefault="00A46258" w:rsidP="00D833D0">
      <w:pPr>
        <w:pStyle w:val="NICCYHeading"/>
        <w:jc w:val="center"/>
        <w:rPr>
          <w:sz w:val="48"/>
          <w:szCs w:val="48"/>
        </w:rPr>
      </w:pPr>
    </w:p>
    <w:p w14:paraId="1FAA0225" w14:textId="77777777" w:rsidR="00C0143F" w:rsidRDefault="00C0143F" w:rsidP="00D833D0">
      <w:pPr>
        <w:pStyle w:val="NICCYHeading"/>
        <w:jc w:val="center"/>
        <w:rPr>
          <w:sz w:val="48"/>
          <w:szCs w:val="48"/>
        </w:rPr>
      </w:pPr>
    </w:p>
    <w:p w14:paraId="5331750A" w14:textId="09AF284F" w:rsidR="00D833D0" w:rsidRPr="00E439E1" w:rsidRDefault="00D833D0" w:rsidP="00D833D0">
      <w:pPr>
        <w:pStyle w:val="NICCYHeading"/>
        <w:jc w:val="center"/>
        <w:rPr>
          <w:sz w:val="48"/>
          <w:szCs w:val="48"/>
        </w:rPr>
      </w:pPr>
      <w:r>
        <w:rPr>
          <w:sz w:val="48"/>
          <w:szCs w:val="48"/>
        </w:rPr>
        <w:t>Article 13</w:t>
      </w:r>
    </w:p>
    <w:p w14:paraId="2312E12D" w14:textId="77777777" w:rsidR="00D833D0" w:rsidRPr="00D833D0" w:rsidRDefault="00D833D0" w:rsidP="00D833D0">
      <w:pPr>
        <w:pStyle w:val="NICCYHeading"/>
        <w:ind w:left="720"/>
        <w:jc w:val="center"/>
        <w:rPr>
          <w:sz w:val="96"/>
          <w:szCs w:val="96"/>
        </w:rPr>
      </w:pPr>
      <w:r w:rsidRPr="00D833D0">
        <w:rPr>
          <w:sz w:val="96"/>
          <w:szCs w:val="96"/>
        </w:rPr>
        <w:t>Sharing Thoughts Freely</w:t>
      </w:r>
    </w:p>
    <w:p w14:paraId="43648A9D" w14:textId="133D04EF" w:rsidR="00D833D0" w:rsidRPr="00A10AE3" w:rsidRDefault="00A46258" w:rsidP="00D833D0">
      <w:pPr>
        <w:pStyle w:val="NICCYHeading"/>
        <w:ind w:left="720"/>
        <w:jc w:val="center"/>
        <w:rPr>
          <w:sz w:val="96"/>
          <w:szCs w:val="96"/>
        </w:rPr>
      </w:pPr>
      <w:r w:rsidRPr="00A46258">
        <w:rPr>
          <w:noProof/>
          <w:sz w:val="96"/>
          <w:szCs w:val="96"/>
          <w:lang w:eastAsia="en-GB"/>
        </w:rPr>
        <w:drawing>
          <wp:inline distT="0" distB="0" distL="0" distR="0" wp14:anchorId="67B721BB" wp14:editId="22F698EF">
            <wp:extent cx="3553495" cy="3325090"/>
            <wp:effectExtent l="0" t="0" r="8890" b="8890"/>
            <wp:docPr id="25" name="Picture 25" descr="C:\Users\Andrew.McGall\Desktop\NICCY characters\NICCY_PRINCIPLE-03_Character-03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w.McGall\Desktop\NICCY characters\NICCY_PRINCIPLE-03_Character-03_R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5541" cy="3327004"/>
                    </a:xfrm>
                    <a:prstGeom prst="rect">
                      <a:avLst/>
                    </a:prstGeom>
                    <a:noFill/>
                    <a:ln>
                      <a:noFill/>
                    </a:ln>
                  </pic:spPr>
                </pic:pic>
              </a:graphicData>
            </a:graphic>
          </wp:inline>
        </w:drawing>
      </w:r>
    </w:p>
    <w:p w14:paraId="03267B29" w14:textId="77777777" w:rsidR="00D833D0" w:rsidRPr="00BE7152" w:rsidRDefault="00D833D0" w:rsidP="00D833D0">
      <w:pPr>
        <w:pStyle w:val="NICCYBodyText"/>
        <w:ind w:left="720"/>
        <w:jc w:val="center"/>
        <w:rPr>
          <w:sz w:val="32"/>
          <w:szCs w:val="32"/>
        </w:rPr>
      </w:pPr>
    </w:p>
    <w:p w14:paraId="725A388A" w14:textId="1DC60317" w:rsidR="00290FCE" w:rsidRPr="00290FCE" w:rsidRDefault="00290FCE" w:rsidP="00290FCE">
      <w:pPr>
        <w:pStyle w:val="NICCYBodyText"/>
        <w:ind w:left="720"/>
        <w:jc w:val="center"/>
        <w:rPr>
          <w:sz w:val="48"/>
          <w:szCs w:val="48"/>
        </w:rPr>
      </w:pPr>
      <w:r w:rsidRPr="00290FCE">
        <w:rPr>
          <w:sz w:val="48"/>
          <w:szCs w:val="48"/>
        </w:rPr>
        <w:t>You have freedom of expression, or the right to say whatever you believe as long as it does not harm other people.</w:t>
      </w:r>
    </w:p>
    <w:p w14:paraId="037E869C" w14:textId="77777777" w:rsidR="00C0143F" w:rsidRDefault="00C0143F" w:rsidP="00A46258">
      <w:pPr>
        <w:pStyle w:val="NICCYHeading"/>
        <w:jc w:val="center"/>
        <w:rPr>
          <w:sz w:val="48"/>
          <w:szCs w:val="48"/>
        </w:rPr>
      </w:pPr>
    </w:p>
    <w:p w14:paraId="5C3BBD96" w14:textId="77777777" w:rsidR="00C0143F" w:rsidRDefault="00C0143F" w:rsidP="00A46258">
      <w:pPr>
        <w:pStyle w:val="NICCYHeading"/>
        <w:jc w:val="center"/>
        <w:rPr>
          <w:sz w:val="48"/>
          <w:szCs w:val="48"/>
        </w:rPr>
      </w:pPr>
    </w:p>
    <w:p w14:paraId="124D3D2C" w14:textId="5541E6AF" w:rsidR="00A46258" w:rsidRPr="00E439E1" w:rsidRDefault="00A46258" w:rsidP="00A46258">
      <w:pPr>
        <w:pStyle w:val="NICCYHeading"/>
        <w:jc w:val="center"/>
        <w:rPr>
          <w:sz w:val="48"/>
          <w:szCs w:val="48"/>
        </w:rPr>
      </w:pPr>
      <w:r>
        <w:rPr>
          <w:sz w:val="48"/>
          <w:szCs w:val="48"/>
        </w:rPr>
        <w:t>Article 14</w:t>
      </w:r>
    </w:p>
    <w:p w14:paraId="4C7DCF9C" w14:textId="77777777" w:rsidR="00A46258" w:rsidRPr="00A46258" w:rsidRDefault="00A46258" w:rsidP="00A46258">
      <w:pPr>
        <w:pStyle w:val="NICCYHeading"/>
        <w:ind w:left="720"/>
        <w:jc w:val="center"/>
        <w:rPr>
          <w:sz w:val="96"/>
          <w:szCs w:val="96"/>
        </w:rPr>
      </w:pPr>
      <w:r w:rsidRPr="00A46258">
        <w:rPr>
          <w:sz w:val="96"/>
          <w:szCs w:val="96"/>
        </w:rPr>
        <w:t>Freedom of Thought and Religion</w:t>
      </w:r>
    </w:p>
    <w:p w14:paraId="5FC1147F" w14:textId="77777777" w:rsidR="00A46258" w:rsidRPr="00A10AE3" w:rsidRDefault="00A46258" w:rsidP="00A46258">
      <w:pPr>
        <w:pStyle w:val="NICCYHeading"/>
        <w:ind w:left="720"/>
        <w:jc w:val="center"/>
        <w:rPr>
          <w:sz w:val="96"/>
          <w:szCs w:val="96"/>
        </w:rPr>
      </w:pPr>
      <w:r w:rsidRPr="00A46258">
        <w:rPr>
          <w:noProof/>
          <w:sz w:val="96"/>
          <w:szCs w:val="96"/>
          <w:lang w:eastAsia="en-GB"/>
        </w:rPr>
        <w:drawing>
          <wp:inline distT="0" distB="0" distL="0" distR="0" wp14:anchorId="4B73E7F8" wp14:editId="0E6B251D">
            <wp:extent cx="2909455" cy="2722446"/>
            <wp:effectExtent l="0" t="0" r="5715" b="1905"/>
            <wp:docPr id="26" name="Picture 26" descr="C:\Users\Andrew.McGall\Desktop\NICCY characters\NICCY_PRINCIPLE-03_Character-03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w.McGall\Desktop\NICCY characters\NICCY_PRINCIPLE-03_Character-03_R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005" cy="2724833"/>
                    </a:xfrm>
                    <a:prstGeom prst="rect">
                      <a:avLst/>
                    </a:prstGeom>
                    <a:noFill/>
                    <a:ln>
                      <a:noFill/>
                    </a:ln>
                  </pic:spPr>
                </pic:pic>
              </a:graphicData>
            </a:graphic>
          </wp:inline>
        </w:drawing>
      </w:r>
    </w:p>
    <w:p w14:paraId="1B709D83" w14:textId="1613B497" w:rsidR="00874E52" w:rsidRPr="00C0143F" w:rsidRDefault="00874E52" w:rsidP="00874E52">
      <w:pPr>
        <w:pStyle w:val="NICCYBodyText"/>
        <w:ind w:left="720"/>
        <w:jc w:val="center"/>
        <w:rPr>
          <w:sz w:val="44"/>
          <w:szCs w:val="44"/>
        </w:rPr>
      </w:pPr>
      <w:r w:rsidRPr="00C0143F">
        <w:rPr>
          <w:sz w:val="44"/>
          <w:szCs w:val="44"/>
        </w:rPr>
        <w:t>You have the freedom to have your own thoughts and beliefs and to choose your own religion. Government should recognise the role of your parents in providing you with guidance.</w:t>
      </w:r>
    </w:p>
    <w:p w14:paraId="3E5311FD" w14:textId="77777777" w:rsidR="00C0143F" w:rsidRDefault="00C0143F" w:rsidP="00BE7152">
      <w:pPr>
        <w:pStyle w:val="NICCYHeading"/>
        <w:jc w:val="center"/>
        <w:rPr>
          <w:sz w:val="48"/>
          <w:szCs w:val="48"/>
        </w:rPr>
      </w:pPr>
    </w:p>
    <w:p w14:paraId="3C1EFD5B" w14:textId="7AE5008D" w:rsidR="00BE7152" w:rsidRPr="00E439E1" w:rsidRDefault="00BE7152" w:rsidP="00BE7152">
      <w:pPr>
        <w:pStyle w:val="NICCYHeading"/>
        <w:jc w:val="center"/>
        <w:rPr>
          <w:sz w:val="48"/>
          <w:szCs w:val="48"/>
        </w:rPr>
      </w:pPr>
      <w:r>
        <w:rPr>
          <w:sz w:val="48"/>
          <w:szCs w:val="48"/>
        </w:rPr>
        <w:t>Article 15</w:t>
      </w:r>
    </w:p>
    <w:p w14:paraId="64E98C22" w14:textId="77777777" w:rsidR="00BE7152" w:rsidRPr="00BE7152" w:rsidRDefault="00BE7152" w:rsidP="00BE7152">
      <w:pPr>
        <w:pStyle w:val="NICCYHeading"/>
        <w:ind w:left="720"/>
        <w:jc w:val="center"/>
        <w:rPr>
          <w:sz w:val="96"/>
          <w:szCs w:val="96"/>
        </w:rPr>
      </w:pPr>
      <w:r w:rsidRPr="00BE7152">
        <w:rPr>
          <w:sz w:val="96"/>
          <w:szCs w:val="96"/>
        </w:rPr>
        <w:t>Setting Up or Joining Groups</w:t>
      </w:r>
    </w:p>
    <w:p w14:paraId="37C77796" w14:textId="57C1139B" w:rsidR="00BE7152" w:rsidRPr="00A10AE3" w:rsidRDefault="00116EAA" w:rsidP="00BE7152">
      <w:pPr>
        <w:pStyle w:val="NICCYHeading"/>
        <w:ind w:left="720"/>
        <w:jc w:val="center"/>
        <w:rPr>
          <w:sz w:val="96"/>
          <w:szCs w:val="96"/>
        </w:rPr>
      </w:pPr>
      <w:r w:rsidRPr="00116EAA">
        <w:rPr>
          <w:noProof/>
          <w:sz w:val="96"/>
          <w:szCs w:val="96"/>
          <w:lang w:eastAsia="en-GB"/>
        </w:rPr>
        <w:drawing>
          <wp:inline distT="0" distB="0" distL="0" distR="0" wp14:anchorId="656F0E4C" wp14:editId="655B8F88">
            <wp:extent cx="2952811" cy="2850078"/>
            <wp:effectExtent l="0" t="0" r="0" b="7620"/>
            <wp:docPr id="28" name="Picture 28" descr="C:\Users\Andrew.McGall\Desktop\NICCY characters\Group of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w.McGall\Desktop\NICCY characters\Group of childr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8544" cy="2855611"/>
                    </a:xfrm>
                    <a:prstGeom prst="rect">
                      <a:avLst/>
                    </a:prstGeom>
                    <a:noFill/>
                    <a:ln>
                      <a:noFill/>
                    </a:ln>
                  </pic:spPr>
                </pic:pic>
              </a:graphicData>
            </a:graphic>
          </wp:inline>
        </w:drawing>
      </w:r>
    </w:p>
    <w:p w14:paraId="7A437747" w14:textId="77777777" w:rsidR="00BE7152" w:rsidRPr="00DC4008" w:rsidRDefault="00BE7152" w:rsidP="00BE7152">
      <w:pPr>
        <w:pStyle w:val="NICCYBodyText"/>
        <w:ind w:left="720"/>
        <w:jc w:val="center"/>
        <w:rPr>
          <w:sz w:val="16"/>
          <w:szCs w:val="16"/>
        </w:rPr>
      </w:pPr>
    </w:p>
    <w:p w14:paraId="500A1207" w14:textId="34BA8E8F" w:rsidR="00183572" w:rsidRPr="00183572" w:rsidRDefault="00183572" w:rsidP="00183572">
      <w:pPr>
        <w:pStyle w:val="NICCYBodyText"/>
        <w:ind w:left="720"/>
        <w:jc w:val="center"/>
        <w:rPr>
          <w:sz w:val="48"/>
          <w:szCs w:val="48"/>
        </w:rPr>
      </w:pPr>
      <w:r w:rsidRPr="00183572">
        <w:rPr>
          <w:sz w:val="48"/>
          <w:szCs w:val="48"/>
        </w:rPr>
        <w:t>You have a right to freedom of association (to join and form groups and make friends) and to freedom of assembly (to meet together with others) as long as this does not harm other people.</w:t>
      </w:r>
    </w:p>
    <w:p w14:paraId="7973EED9" w14:textId="77777777" w:rsidR="00C0143F" w:rsidRDefault="00C0143F" w:rsidP="001250E7">
      <w:pPr>
        <w:pStyle w:val="NICCYHeading"/>
        <w:jc w:val="center"/>
        <w:rPr>
          <w:sz w:val="48"/>
          <w:szCs w:val="48"/>
        </w:rPr>
      </w:pPr>
    </w:p>
    <w:p w14:paraId="53E578E6" w14:textId="13E5FEFD" w:rsidR="001250E7" w:rsidRPr="00E439E1" w:rsidRDefault="001250E7" w:rsidP="001250E7">
      <w:pPr>
        <w:pStyle w:val="NICCYHeading"/>
        <w:jc w:val="center"/>
        <w:rPr>
          <w:sz w:val="48"/>
          <w:szCs w:val="48"/>
        </w:rPr>
      </w:pPr>
      <w:r>
        <w:rPr>
          <w:sz w:val="48"/>
          <w:szCs w:val="48"/>
        </w:rPr>
        <w:t>Article 16</w:t>
      </w:r>
    </w:p>
    <w:p w14:paraId="30CD7178" w14:textId="563C2766" w:rsidR="00D5469F" w:rsidRPr="00D5469F" w:rsidRDefault="00D5469F" w:rsidP="00D5469F">
      <w:pPr>
        <w:pStyle w:val="NICCYHeading"/>
        <w:ind w:left="720"/>
        <w:jc w:val="center"/>
        <w:rPr>
          <w:sz w:val="96"/>
          <w:szCs w:val="96"/>
        </w:rPr>
      </w:pPr>
      <w:r w:rsidRPr="00D5469F">
        <w:rPr>
          <w:sz w:val="96"/>
          <w:szCs w:val="96"/>
        </w:rPr>
        <w:t>Protection of Privacy</w:t>
      </w:r>
    </w:p>
    <w:p w14:paraId="554BB460" w14:textId="6C77A9E3" w:rsidR="001250E7" w:rsidRPr="00A10AE3" w:rsidRDefault="00AF6B4B" w:rsidP="001250E7">
      <w:pPr>
        <w:pStyle w:val="NICCYHeading"/>
        <w:ind w:left="720"/>
        <w:jc w:val="center"/>
        <w:rPr>
          <w:sz w:val="96"/>
          <w:szCs w:val="96"/>
        </w:rPr>
      </w:pPr>
      <w:r w:rsidRPr="00AF6B4B">
        <w:rPr>
          <w:noProof/>
          <w:sz w:val="96"/>
          <w:szCs w:val="96"/>
          <w:lang w:eastAsia="en-GB"/>
        </w:rPr>
        <w:drawing>
          <wp:inline distT="0" distB="0" distL="0" distR="0" wp14:anchorId="5C3D2C54" wp14:editId="78F02D3C">
            <wp:extent cx="3075709" cy="3003411"/>
            <wp:effectExtent l="0" t="0" r="0" b="6985"/>
            <wp:docPr id="30" name="Picture 30" descr="C:\Users\Andrew.McGall\Desktop\NICCY characters\NICCY_PRINCIPLE-02_Character-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w.McGall\Desktop\NICCY characters\NICCY_PRINCIPLE-02_Character-01_R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7808" cy="3005460"/>
                    </a:xfrm>
                    <a:prstGeom prst="rect">
                      <a:avLst/>
                    </a:prstGeom>
                    <a:noFill/>
                    <a:ln>
                      <a:noFill/>
                    </a:ln>
                  </pic:spPr>
                </pic:pic>
              </a:graphicData>
            </a:graphic>
          </wp:inline>
        </w:drawing>
      </w:r>
    </w:p>
    <w:p w14:paraId="5453AAE7" w14:textId="77777777" w:rsidR="001250E7" w:rsidRPr="00DC4008" w:rsidRDefault="001250E7" w:rsidP="001250E7">
      <w:pPr>
        <w:pStyle w:val="NICCYBodyText"/>
        <w:ind w:left="720"/>
        <w:jc w:val="center"/>
        <w:rPr>
          <w:sz w:val="16"/>
          <w:szCs w:val="16"/>
        </w:rPr>
      </w:pPr>
    </w:p>
    <w:p w14:paraId="0CA5006F" w14:textId="0E6BA63C" w:rsidR="00A71487" w:rsidRPr="00A71487" w:rsidRDefault="00A71487" w:rsidP="00A71487">
      <w:pPr>
        <w:pStyle w:val="NICCYBodyText"/>
        <w:ind w:left="720"/>
        <w:jc w:val="center"/>
        <w:rPr>
          <w:sz w:val="48"/>
          <w:szCs w:val="48"/>
        </w:rPr>
      </w:pPr>
      <w:r w:rsidRPr="00A71487">
        <w:rPr>
          <w:sz w:val="48"/>
          <w:szCs w:val="48"/>
        </w:rPr>
        <w:t>You have the right to your own space and privacy. For example, Government shouldn’t interfere with your family or home life, unless there is a legal reason for this.</w:t>
      </w:r>
    </w:p>
    <w:p w14:paraId="21FDADA7" w14:textId="7F64C7B6" w:rsidR="00A10AE3" w:rsidRDefault="00A10AE3" w:rsidP="00870CDD">
      <w:pPr>
        <w:pStyle w:val="NICCYBodyText"/>
        <w:jc w:val="center"/>
        <w:rPr>
          <w:rFonts w:eastAsia="Times New Roman"/>
          <w:sz w:val="48"/>
          <w:szCs w:val="48"/>
        </w:rPr>
      </w:pPr>
    </w:p>
    <w:p w14:paraId="501961EB" w14:textId="7626160A" w:rsidR="00AC310E" w:rsidRPr="00E439E1" w:rsidRDefault="00AC310E" w:rsidP="00AC310E">
      <w:pPr>
        <w:pStyle w:val="NICCYHeading"/>
        <w:jc w:val="center"/>
        <w:rPr>
          <w:sz w:val="48"/>
          <w:szCs w:val="48"/>
        </w:rPr>
      </w:pPr>
      <w:r>
        <w:rPr>
          <w:sz w:val="48"/>
          <w:szCs w:val="48"/>
        </w:rPr>
        <w:t>Article 17</w:t>
      </w:r>
    </w:p>
    <w:p w14:paraId="33D796F4" w14:textId="1A9D9F2D" w:rsidR="00AC310E" w:rsidRPr="00AC310E" w:rsidRDefault="00AC310E" w:rsidP="00AC310E">
      <w:pPr>
        <w:pStyle w:val="NICCYHeading"/>
        <w:ind w:left="720"/>
        <w:jc w:val="center"/>
        <w:rPr>
          <w:sz w:val="96"/>
          <w:szCs w:val="96"/>
        </w:rPr>
      </w:pPr>
      <w:r w:rsidRPr="00AC310E">
        <w:rPr>
          <w:sz w:val="96"/>
          <w:szCs w:val="96"/>
        </w:rPr>
        <w:t>Access to Information</w:t>
      </w:r>
    </w:p>
    <w:p w14:paraId="1C1730C0" w14:textId="1EF639F6" w:rsidR="00AC310E" w:rsidRPr="00A10AE3" w:rsidRDefault="00D00BE2" w:rsidP="00AC310E">
      <w:pPr>
        <w:pStyle w:val="NICCYHeading"/>
        <w:ind w:left="720"/>
        <w:jc w:val="center"/>
        <w:rPr>
          <w:sz w:val="96"/>
          <w:szCs w:val="96"/>
        </w:rPr>
      </w:pPr>
      <w:r w:rsidRPr="00D00BE2">
        <w:rPr>
          <w:noProof/>
          <w:sz w:val="96"/>
          <w:szCs w:val="96"/>
          <w:lang w:eastAsia="en-GB"/>
        </w:rPr>
        <w:drawing>
          <wp:inline distT="0" distB="0" distL="0" distR="0" wp14:anchorId="3F01625C" wp14:editId="38502848">
            <wp:extent cx="3235330" cy="3075709"/>
            <wp:effectExtent l="0" t="0" r="3175" b="0"/>
            <wp:docPr id="32" name="Picture 32" descr="C:\Users\Andrew.McGall\Desktop\NICCY characters\NICCY_Girl-calling-chil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w.McGall\Desktop\NICCY characters\NICCY_Girl-calling-childlin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7478" cy="3077751"/>
                    </a:xfrm>
                    <a:prstGeom prst="rect">
                      <a:avLst/>
                    </a:prstGeom>
                    <a:noFill/>
                    <a:ln>
                      <a:noFill/>
                    </a:ln>
                  </pic:spPr>
                </pic:pic>
              </a:graphicData>
            </a:graphic>
          </wp:inline>
        </w:drawing>
      </w:r>
    </w:p>
    <w:p w14:paraId="40B5FC1C" w14:textId="77777777" w:rsidR="00AC310E" w:rsidRPr="00DC4008" w:rsidRDefault="00AC310E" w:rsidP="00AC310E">
      <w:pPr>
        <w:pStyle w:val="NICCYBodyText"/>
        <w:ind w:left="720"/>
        <w:jc w:val="center"/>
        <w:rPr>
          <w:sz w:val="16"/>
          <w:szCs w:val="16"/>
        </w:rPr>
      </w:pPr>
    </w:p>
    <w:p w14:paraId="5D132DA6" w14:textId="65338FDD" w:rsidR="0001284E" w:rsidRPr="0001284E" w:rsidRDefault="0001284E" w:rsidP="0001284E">
      <w:pPr>
        <w:pStyle w:val="NICCYBodyText"/>
        <w:ind w:left="720"/>
        <w:jc w:val="center"/>
        <w:rPr>
          <w:sz w:val="48"/>
          <w:szCs w:val="48"/>
        </w:rPr>
      </w:pPr>
      <w:r w:rsidRPr="0001284E">
        <w:rPr>
          <w:sz w:val="48"/>
          <w:szCs w:val="48"/>
        </w:rPr>
        <w:t>You have the right to access information which is important to your wellbeing, for example from newspapers, websites, TV, social media and radio.</w:t>
      </w:r>
    </w:p>
    <w:p w14:paraId="584E81BC" w14:textId="310E6A6D" w:rsidR="00AC310E" w:rsidRDefault="00AC310E" w:rsidP="00870CDD">
      <w:pPr>
        <w:pStyle w:val="NICCYBodyText"/>
        <w:jc w:val="center"/>
        <w:rPr>
          <w:rFonts w:eastAsia="Times New Roman"/>
          <w:sz w:val="48"/>
          <w:szCs w:val="48"/>
        </w:rPr>
      </w:pPr>
    </w:p>
    <w:p w14:paraId="3EA475F3" w14:textId="77777777" w:rsidR="00C0143F" w:rsidRDefault="00C0143F" w:rsidP="00D00BE2">
      <w:pPr>
        <w:pStyle w:val="NICCYHeading"/>
        <w:jc w:val="center"/>
        <w:rPr>
          <w:sz w:val="48"/>
          <w:szCs w:val="48"/>
        </w:rPr>
      </w:pPr>
    </w:p>
    <w:p w14:paraId="4934B5FF" w14:textId="6F9EEAD9" w:rsidR="00D00BE2" w:rsidRPr="00E439E1" w:rsidRDefault="00D00BE2" w:rsidP="00D00BE2">
      <w:pPr>
        <w:pStyle w:val="NICCYHeading"/>
        <w:jc w:val="center"/>
        <w:rPr>
          <w:sz w:val="48"/>
          <w:szCs w:val="48"/>
        </w:rPr>
      </w:pPr>
      <w:r>
        <w:rPr>
          <w:sz w:val="48"/>
          <w:szCs w:val="48"/>
        </w:rPr>
        <w:t>Article 18</w:t>
      </w:r>
    </w:p>
    <w:p w14:paraId="5C291B91" w14:textId="77777777" w:rsidR="00D00BE2" w:rsidRPr="00D00BE2" w:rsidRDefault="00D00BE2" w:rsidP="00D00BE2">
      <w:pPr>
        <w:pStyle w:val="NICCYHeading"/>
        <w:ind w:left="720"/>
        <w:jc w:val="center"/>
        <w:rPr>
          <w:sz w:val="96"/>
          <w:szCs w:val="96"/>
        </w:rPr>
      </w:pPr>
      <w:r w:rsidRPr="00D00BE2">
        <w:rPr>
          <w:sz w:val="96"/>
          <w:szCs w:val="96"/>
        </w:rPr>
        <w:t>Responsibility of Parents</w:t>
      </w:r>
    </w:p>
    <w:p w14:paraId="7E265CF9" w14:textId="0ADB3646" w:rsidR="00D00BE2" w:rsidRPr="00A10AE3" w:rsidRDefault="00557EBF" w:rsidP="00D00BE2">
      <w:pPr>
        <w:pStyle w:val="NICCYHeading"/>
        <w:ind w:left="720"/>
        <w:jc w:val="center"/>
        <w:rPr>
          <w:sz w:val="96"/>
          <w:szCs w:val="96"/>
        </w:rPr>
      </w:pPr>
      <w:r w:rsidRPr="00557EBF">
        <w:rPr>
          <w:noProof/>
          <w:sz w:val="96"/>
          <w:szCs w:val="96"/>
          <w:lang w:eastAsia="en-GB"/>
        </w:rPr>
        <w:drawing>
          <wp:inline distT="0" distB="0" distL="0" distR="0" wp14:anchorId="2086A7E9" wp14:editId="58A0321D">
            <wp:extent cx="3993857" cy="2636322"/>
            <wp:effectExtent l="0" t="0" r="6985" b="0"/>
            <wp:docPr id="34" name="Picture 34" descr="C:\Users\Andrew.McGall\Desktop\NICCY characters\28907 NICCY CB Younger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w.McGall\Desktop\NICCY characters\28907 NICCY CB Younger Childre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6312" cy="2637942"/>
                    </a:xfrm>
                    <a:prstGeom prst="rect">
                      <a:avLst/>
                    </a:prstGeom>
                    <a:noFill/>
                    <a:ln>
                      <a:noFill/>
                    </a:ln>
                  </pic:spPr>
                </pic:pic>
              </a:graphicData>
            </a:graphic>
          </wp:inline>
        </w:drawing>
      </w:r>
    </w:p>
    <w:p w14:paraId="20C9C641" w14:textId="77777777" w:rsidR="00D00BE2" w:rsidRPr="00DC4008" w:rsidRDefault="00D00BE2" w:rsidP="00D00BE2">
      <w:pPr>
        <w:pStyle w:val="NICCYBodyText"/>
        <w:ind w:left="720"/>
        <w:jc w:val="center"/>
        <w:rPr>
          <w:sz w:val="16"/>
          <w:szCs w:val="16"/>
        </w:rPr>
      </w:pPr>
    </w:p>
    <w:p w14:paraId="2271ADD9" w14:textId="344DB0FF" w:rsidR="00557EBF" w:rsidRPr="00C0143F" w:rsidRDefault="00557EBF" w:rsidP="00557EBF">
      <w:pPr>
        <w:pStyle w:val="NICCYBodyText"/>
        <w:ind w:left="720"/>
        <w:jc w:val="center"/>
        <w:rPr>
          <w:sz w:val="44"/>
          <w:szCs w:val="44"/>
        </w:rPr>
      </w:pPr>
      <w:r w:rsidRPr="00C0143F">
        <w:rPr>
          <w:sz w:val="44"/>
          <w:szCs w:val="44"/>
        </w:rPr>
        <w:t>Government should make it clear that both parents share responsibility to raise you, and should always consider what is best for you. The Government should help your parents care for you properly, including helping them find childcare when they are working.</w:t>
      </w:r>
    </w:p>
    <w:p w14:paraId="7D7EC2BC" w14:textId="77777777" w:rsidR="00F96DCA" w:rsidRDefault="00F96DCA" w:rsidP="00C26C3E">
      <w:pPr>
        <w:pStyle w:val="NICCYHeading"/>
        <w:jc w:val="center"/>
        <w:rPr>
          <w:sz w:val="48"/>
          <w:szCs w:val="48"/>
        </w:rPr>
      </w:pPr>
    </w:p>
    <w:p w14:paraId="4B2F2EAF" w14:textId="22C1BD10" w:rsidR="00C26C3E" w:rsidRPr="00E439E1" w:rsidRDefault="00C26C3E" w:rsidP="00C26C3E">
      <w:pPr>
        <w:pStyle w:val="NICCYHeading"/>
        <w:jc w:val="center"/>
        <w:rPr>
          <w:sz w:val="48"/>
          <w:szCs w:val="48"/>
        </w:rPr>
      </w:pPr>
      <w:r>
        <w:rPr>
          <w:sz w:val="48"/>
          <w:szCs w:val="48"/>
        </w:rPr>
        <w:t>Article 19</w:t>
      </w:r>
    </w:p>
    <w:p w14:paraId="1DE76763" w14:textId="77777777" w:rsidR="00C66D8C" w:rsidRPr="00C66D8C" w:rsidRDefault="00C66D8C" w:rsidP="00C66D8C">
      <w:pPr>
        <w:pStyle w:val="NICCYHeading"/>
        <w:ind w:left="720"/>
        <w:jc w:val="center"/>
        <w:rPr>
          <w:sz w:val="96"/>
          <w:szCs w:val="96"/>
        </w:rPr>
      </w:pPr>
      <w:r w:rsidRPr="00C66D8C">
        <w:rPr>
          <w:sz w:val="96"/>
          <w:szCs w:val="96"/>
        </w:rPr>
        <w:t>Protection from Violence</w:t>
      </w:r>
    </w:p>
    <w:p w14:paraId="75246D8A" w14:textId="1B90150B" w:rsidR="00C26C3E" w:rsidRPr="00A10AE3" w:rsidRDefault="00F96DCA" w:rsidP="00C26C3E">
      <w:pPr>
        <w:pStyle w:val="NICCYHeading"/>
        <w:ind w:left="720"/>
        <w:jc w:val="center"/>
        <w:rPr>
          <w:sz w:val="96"/>
          <w:szCs w:val="96"/>
        </w:rPr>
      </w:pPr>
      <w:r w:rsidRPr="00F96DCA">
        <w:rPr>
          <w:noProof/>
          <w:sz w:val="96"/>
          <w:szCs w:val="96"/>
          <w:lang w:eastAsia="en-GB"/>
        </w:rPr>
        <w:drawing>
          <wp:inline distT="0" distB="0" distL="0" distR="0" wp14:anchorId="6FFA7E7A" wp14:editId="305407F3">
            <wp:extent cx="3218213" cy="3142565"/>
            <wp:effectExtent l="0" t="0" r="1270" b="1270"/>
            <wp:docPr id="36" name="Picture 36" descr="C:\Users\Andrew.McGall\Desktop\NICCY characters\NICCY_PRINCIPLE-02_Character-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w.McGall\Desktop\NICCY characters\NICCY_PRINCIPLE-02_Character-01_R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9779" cy="3144094"/>
                    </a:xfrm>
                    <a:prstGeom prst="rect">
                      <a:avLst/>
                    </a:prstGeom>
                    <a:noFill/>
                    <a:ln>
                      <a:noFill/>
                    </a:ln>
                  </pic:spPr>
                </pic:pic>
              </a:graphicData>
            </a:graphic>
          </wp:inline>
        </w:drawing>
      </w:r>
    </w:p>
    <w:p w14:paraId="118B2D43" w14:textId="77777777" w:rsidR="00C26C3E" w:rsidRPr="00DC4008" w:rsidRDefault="00C26C3E" w:rsidP="00C26C3E">
      <w:pPr>
        <w:pStyle w:val="NICCYBodyText"/>
        <w:ind w:left="720"/>
        <w:jc w:val="center"/>
        <w:rPr>
          <w:sz w:val="16"/>
          <w:szCs w:val="16"/>
        </w:rPr>
      </w:pPr>
    </w:p>
    <w:p w14:paraId="6DADBD9A" w14:textId="32C57E6B" w:rsidR="00C26C3E" w:rsidRPr="00C26C3E" w:rsidRDefault="00C26C3E" w:rsidP="00C26C3E">
      <w:pPr>
        <w:pStyle w:val="NICCYBodyText"/>
        <w:ind w:left="720"/>
        <w:jc w:val="center"/>
        <w:rPr>
          <w:sz w:val="48"/>
          <w:szCs w:val="48"/>
        </w:rPr>
      </w:pPr>
      <w:r w:rsidRPr="00C26C3E">
        <w:rPr>
          <w:sz w:val="48"/>
          <w:szCs w:val="48"/>
        </w:rPr>
        <w:t>You must be kept safe from harm and protected against violence and abuse. You must be given proper care by those looking after you.</w:t>
      </w:r>
    </w:p>
    <w:p w14:paraId="238BF47D" w14:textId="77777777" w:rsidR="00C26C3E" w:rsidRPr="00557EBF" w:rsidRDefault="00C26C3E" w:rsidP="00557EBF">
      <w:pPr>
        <w:pStyle w:val="NICCYBodyText"/>
        <w:ind w:left="720"/>
        <w:jc w:val="center"/>
        <w:rPr>
          <w:sz w:val="48"/>
          <w:szCs w:val="48"/>
        </w:rPr>
      </w:pPr>
    </w:p>
    <w:p w14:paraId="77C76096" w14:textId="7F823E15" w:rsidR="00D00BE2" w:rsidRPr="0001284E" w:rsidRDefault="00D00BE2" w:rsidP="00D00BE2">
      <w:pPr>
        <w:pStyle w:val="NICCYBodyText"/>
        <w:ind w:left="720"/>
        <w:jc w:val="center"/>
        <w:rPr>
          <w:sz w:val="48"/>
          <w:szCs w:val="48"/>
        </w:rPr>
      </w:pPr>
    </w:p>
    <w:p w14:paraId="2E7893DA" w14:textId="1BDB903A" w:rsidR="00F96DCA" w:rsidRPr="00E439E1" w:rsidRDefault="00F96DCA" w:rsidP="00F96DCA">
      <w:pPr>
        <w:pStyle w:val="NICCYHeading"/>
        <w:jc w:val="center"/>
        <w:rPr>
          <w:sz w:val="48"/>
          <w:szCs w:val="48"/>
        </w:rPr>
      </w:pPr>
      <w:r>
        <w:rPr>
          <w:sz w:val="48"/>
          <w:szCs w:val="48"/>
        </w:rPr>
        <w:t>Article 20</w:t>
      </w:r>
    </w:p>
    <w:p w14:paraId="06E936BE" w14:textId="77777777" w:rsidR="00F96DCA" w:rsidRPr="00F96DCA" w:rsidRDefault="00F96DCA" w:rsidP="00F96DCA">
      <w:pPr>
        <w:pStyle w:val="NICCYHeading"/>
        <w:ind w:left="720"/>
        <w:jc w:val="center"/>
        <w:rPr>
          <w:sz w:val="96"/>
          <w:szCs w:val="96"/>
        </w:rPr>
      </w:pPr>
      <w:r w:rsidRPr="00F96DCA">
        <w:rPr>
          <w:sz w:val="96"/>
          <w:szCs w:val="96"/>
        </w:rPr>
        <w:t>Children Without Families</w:t>
      </w:r>
    </w:p>
    <w:p w14:paraId="698DD231" w14:textId="77777777" w:rsidR="00F96DCA" w:rsidRPr="00A10AE3" w:rsidRDefault="00F96DCA" w:rsidP="00F96DCA">
      <w:pPr>
        <w:pStyle w:val="NICCYHeading"/>
        <w:ind w:left="720"/>
        <w:jc w:val="center"/>
        <w:rPr>
          <w:sz w:val="96"/>
          <w:szCs w:val="96"/>
        </w:rPr>
      </w:pPr>
      <w:r w:rsidRPr="00F96DCA">
        <w:rPr>
          <w:noProof/>
          <w:sz w:val="96"/>
          <w:szCs w:val="96"/>
          <w:lang w:eastAsia="en-GB"/>
        </w:rPr>
        <w:drawing>
          <wp:inline distT="0" distB="0" distL="0" distR="0" wp14:anchorId="598F6FF1" wp14:editId="6EC663FA">
            <wp:extent cx="3218213" cy="3142565"/>
            <wp:effectExtent l="0" t="0" r="1270" b="1270"/>
            <wp:docPr id="37" name="Picture 37" descr="C:\Users\Andrew.McGall\Desktop\NICCY characters\NICCY_PRINCIPLE-02_Character-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w.McGall\Desktop\NICCY characters\NICCY_PRINCIPLE-02_Character-01_R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9779" cy="3144094"/>
                    </a:xfrm>
                    <a:prstGeom prst="rect">
                      <a:avLst/>
                    </a:prstGeom>
                    <a:noFill/>
                    <a:ln>
                      <a:noFill/>
                    </a:ln>
                  </pic:spPr>
                </pic:pic>
              </a:graphicData>
            </a:graphic>
          </wp:inline>
        </w:drawing>
      </w:r>
    </w:p>
    <w:p w14:paraId="00C58875" w14:textId="77777777" w:rsidR="00F96DCA" w:rsidRPr="00DC4008" w:rsidRDefault="00F96DCA" w:rsidP="00F96DCA">
      <w:pPr>
        <w:pStyle w:val="NICCYBodyText"/>
        <w:ind w:left="720"/>
        <w:jc w:val="center"/>
        <w:rPr>
          <w:sz w:val="16"/>
          <w:szCs w:val="16"/>
        </w:rPr>
      </w:pPr>
    </w:p>
    <w:p w14:paraId="799BA748" w14:textId="75E94272" w:rsidR="00F96DCA" w:rsidRPr="00F96DCA" w:rsidRDefault="00F96DCA" w:rsidP="00F96DCA">
      <w:pPr>
        <w:pStyle w:val="NICCYBodyText"/>
        <w:ind w:left="720"/>
        <w:jc w:val="center"/>
        <w:rPr>
          <w:sz w:val="48"/>
          <w:szCs w:val="48"/>
        </w:rPr>
      </w:pPr>
      <w:r w:rsidRPr="00F96DCA">
        <w:rPr>
          <w:sz w:val="48"/>
          <w:szCs w:val="48"/>
        </w:rPr>
        <w:t>If you can’t live with your parents, then you have the right to special care. For example, you may be looked after by other members of your family or by a different family.</w:t>
      </w:r>
    </w:p>
    <w:p w14:paraId="1115A6CD" w14:textId="77777777" w:rsidR="00D00BE2" w:rsidRDefault="00D00BE2" w:rsidP="00870CDD">
      <w:pPr>
        <w:pStyle w:val="NICCYBodyText"/>
        <w:jc w:val="center"/>
        <w:rPr>
          <w:rFonts w:eastAsia="Times New Roman"/>
          <w:sz w:val="48"/>
          <w:szCs w:val="48"/>
        </w:rPr>
      </w:pPr>
    </w:p>
    <w:p w14:paraId="69D6EAB8" w14:textId="4E3206DE" w:rsidR="00F96DCA" w:rsidRPr="00E439E1" w:rsidRDefault="00F96DCA" w:rsidP="00F96DCA">
      <w:pPr>
        <w:pStyle w:val="NICCYHeading"/>
        <w:jc w:val="center"/>
        <w:rPr>
          <w:sz w:val="48"/>
          <w:szCs w:val="48"/>
        </w:rPr>
      </w:pPr>
      <w:r>
        <w:rPr>
          <w:sz w:val="48"/>
          <w:szCs w:val="48"/>
        </w:rPr>
        <w:t>Article 21</w:t>
      </w:r>
    </w:p>
    <w:p w14:paraId="02149EBD" w14:textId="77777777" w:rsidR="00F96DCA" w:rsidRPr="00F96DCA" w:rsidRDefault="00F96DCA" w:rsidP="00F96DCA">
      <w:pPr>
        <w:pStyle w:val="NICCYHeading"/>
        <w:ind w:left="720"/>
        <w:jc w:val="center"/>
        <w:rPr>
          <w:sz w:val="96"/>
          <w:szCs w:val="96"/>
        </w:rPr>
      </w:pPr>
      <w:r w:rsidRPr="00F96DCA">
        <w:rPr>
          <w:sz w:val="96"/>
          <w:szCs w:val="96"/>
        </w:rPr>
        <w:t xml:space="preserve">Children </w:t>
      </w:r>
      <w:proofErr w:type="gramStart"/>
      <w:r w:rsidRPr="00F96DCA">
        <w:rPr>
          <w:sz w:val="96"/>
          <w:szCs w:val="96"/>
        </w:rPr>
        <w:t>Who</w:t>
      </w:r>
      <w:proofErr w:type="gramEnd"/>
      <w:r w:rsidRPr="00F96DCA">
        <w:rPr>
          <w:sz w:val="96"/>
          <w:szCs w:val="96"/>
        </w:rPr>
        <w:t xml:space="preserve"> are Adopted</w:t>
      </w:r>
    </w:p>
    <w:p w14:paraId="568E5C84" w14:textId="23C3C687" w:rsidR="00F96DCA" w:rsidRPr="00A10AE3" w:rsidRDefault="00F96DCA" w:rsidP="00F96DCA">
      <w:pPr>
        <w:pStyle w:val="NICCYHeading"/>
        <w:ind w:left="720"/>
        <w:jc w:val="center"/>
        <w:rPr>
          <w:sz w:val="96"/>
          <w:szCs w:val="96"/>
        </w:rPr>
      </w:pPr>
      <w:r w:rsidRPr="00F96DCA">
        <w:rPr>
          <w:noProof/>
          <w:sz w:val="96"/>
          <w:szCs w:val="96"/>
          <w:lang w:eastAsia="en-GB"/>
        </w:rPr>
        <w:drawing>
          <wp:inline distT="0" distB="0" distL="0" distR="0" wp14:anchorId="1F2C056E" wp14:editId="4FCC0630">
            <wp:extent cx="4773880" cy="3151210"/>
            <wp:effectExtent l="0" t="0" r="8255" b="0"/>
            <wp:docPr id="39" name="Picture 39" descr="C:\Users\Andrew.McGall\Desktop\NICCY characters\28907 NICCY CB Younger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w.McGall\Desktop\NICCY characters\28907 NICCY CB Younger Childr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5316" cy="3152158"/>
                    </a:xfrm>
                    <a:prstGeom prst="rect">
                      <a:avLst/>
                    </a:prstGeom>
                    <a:noFill/>
                    <a:ln>
                      <a:noFill/>
                    </a:ln>
                  </pic:spPr>
                </pic:pic>
              </a:graphicData>
            </a:graphic>
          </wp:inline>
        </w:drawing>
      </w:r>
    </w:p>
    <w:p w14:paraId="2E802060" w14:textId="77777777" w:rsidR="00F96DCA" w:rsidRPr="00DC4008" w:rsidRDefault="00F96DCA" w:rsidP="00F96DCA">
      <w:pPr>
        <w:pStyle w:val="NICCYBodyText"/>
        <w:ind w:left="720"/>
        <w:jc w:val="center"/>
        <w:rPr>
          <w:sz w:val="16"/>
          <w:szCs w:val="16"/>
        </w:rPr>
      </w:pPr>
    </w:p>
    <w:p w14:paraId="1FC177D4" w14:textId="2231AAEE" w:rsidR="00F96DCA" w:rsidRPr="00F96DCA" w:rsidRDefault="00F96DCA" w:rsidP="00F96DCA">
      <w:pPr>
        <w:pStyle w:val="NICCYBodyText"/>
        <w:ind w:left="720"/>
        <w:jc w:val="center"/>
        <w:rPr>
          <w:sz w:val="48"/>
          <w:szCs w:val="48"/>
        </w:rPr>
      </w:pPr>
      <w:r w:rsidRPr="00F96DCA">
        <w:rPr>
          <w:sz w:val="48"/>
          <w:szCs w:val="48"/>
        </w:rPr>
        <w:t>If you’re being adopted, this must only happen under very strict rules which make sure that what is happening is best for you.</w:t>
      </w:r>
    </w:p>
    <w:p w14:paraId="2275E87F" w14:textId="6D572576" w:rsidR="00A10AE3" w:rsidRDefault="00A10AE3" w:rsidP="00870CDD">
      <w:pPr>
        <w:pStyle w:val="NICCYBodyText"/>
        <w:jc w:val="center"/>
        <w:rPr>
          <w:rFonts w:eastAsia="Times New Roman"/>
          <w:sz w:val="48"/>
          <w:szCs w:val="48"/>
        </w:rPr>
      </w:pPr>
    </w:p>
    <w:p w14:paraId="5E935582" w14:textId="77777777" w:rsidR="00F96DCA" w:rsidRDefault="00F96DCA" w:rsidP="00F96DCA">
      <w:pPr>
        <w:pStyle w:val="NICCYHeading"/>
        <w:jc w:val="center"/>
        <w:rPr>
          <w:sz w:val="48"/>
          <w:szCs w:val="48"/>
        </w:rPr>
      </w:pPr>
    </w:p>
    <w:p w14:paraId="092243E8" w14:textId="7C337EC5" w:rsidR="00F96DCA" w:rsidRPr="00E439E1" w:rsidRDefault="00F96DCA" w:rsidP="00F96DCA">
      <w:pPr>
        <w:pStyle w:val="NICCYHeading"/>
        <w:jc w:val="center"/>
        <w:rPr>
          <w:sz w:val="48"/>
          <w:szCs w:val="48"/>
        </w:rPr>
      </w:pPr>
      <w:r>
        <w:rPr>
          <w:sz w:val="48"/>
          <w:szCs w:val="48"/>
        </w:rPr>
        <w:t>Article 22</w:t>
      </w:r>
    </w:p>
    <w:p w14:paraId="039C9863" w14:textId="77777777" w:rsidR="00F96DCA" w:rsidRPr="00F96DCA" w:rsidRDefault="00F96DCA" w:rsidP="00F96DCA">
      <w:pPr>
        <w:pStyle w:val="NICCYHeading"/>
        <w:ind w:left="720"/>
        <w:jc w:val="center"/>
        <w:rPr>
          <w:sz w:val="96"/>
          <w:szCs w:val="96"/>
        </w:rPr>
      </w:pPr>
      <w:r w:rsidRPr="00F96DCA">
        <w:rPr>
          <w:sz w:val="96"/>
          <w:szCs w:val="96"/>
        </w:rPr>
        <w:t>Refugee Children</w:t>
      </w:r>
    </w:p>
    <w:p w14:paraId="7E0A9C24" w14:textId="3389722C" w:rsidR="00F96DCA" w:rsidRPr="00A10AE3" w:rsidRDefault="00F96DCA" w:rsidP="00F96DCA">
      <w:pPr>
        <w:pStyle w:val="NICCYHeading"/>
        <w:ind w:left="720"/>
        <w:jc w:val="center"/>
        <w:rPr>
          <w:sz w:val="96"/>
          <w:szCs w:val="96"/>
        </w:rPr>
      </w:pPr>
      <w:r w:rsidRPr="00F96DCA">
        <w:rPr>
          <w:noProof/>
          <w:sz w:val="96"/>
          <w:szCs w:val="96"/>
          <w:lang w:eastAsia="en-GB"/>
        </w:rPr>
        <w:drawing>
          <wp:inline distT="0" distB="0" distL="0" distR="0" wp14:anchorId="114FD523" wp14:editId="0C7C3296">
            <wp:extent cx="3123210" cy="3647817"/>
            <wp:effectExtent l="0" t="0" r="1270" b="0"/>
            <wp:docPr id="41" name="Picture 41" descr="C:\Users\Andrew.McGall\Desktop\NICCY characters\NICCY_PRINCIPLE-03_Character-04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w.McGall\Desktop\NICCY characters\NICCY_PRINCIPLE-03_Character-04_R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6693" cy="3651885"/>
                    </a:xfrm>
                    <a:prstGeom prst="rect">
                      <a:avLst/>
                    </a:prstGeom>
                    <a:noFill/>
                    <a:ln>
                      <a:noFill/>
                    </a:ln>
                  </pic:spPr>
                </pic:pic>
              </a:graphicData>
            </a:graphic>
          </wp:inline>
        </w:drawing>
      </w:r>
    </w:p>
    <w:p w14:paraId="781513D4" w14:textId="77777777" w:rsidR="00F96DCA" w:rsidRPr="00DC4008" w:rsidRDefault="00F96DCA" w:rsidP="00F96DCA">
      <w:pPr>
        <w:pStyle w:val="NICCYBodyText"/>
        <w:ind w:left="720"/>
        <w:jc w:val="center"/>
        <w:rPr>
          <w:sz w:val="16"/>
          <w:szCs w:val="16"/>
        </w:rPr>
      </w:pPr>
    </w:p>
    <w:p w14:paraId="6834FB0B" w14:textId="77777777" w:rsidR="00F96DCA" w:rsidRPr="00F96DCA" w:rsidRDefault="00F96DCA" w:rsidP="00F96DCA">
      <w:pPr>
        <w:pStyle w:val="NICCYBodyText"/>
        <w:ind w:left="720"/>
        <w:jc w:val="center"/>
        <w:rPr>
          <w:sz w:val="44"/>
          <w:szCs w:val="44"/>
        </w:rPr>
      </w:pPr>
      <w:r w:rsidRPr="00F96DCA">
        <w:rPr>
          <w:sz w:val="44"/>
          <w:szCs w:val="44"/>
        </w:rPr>
        <w:t>Refugees are people who have been forced to leave their country because it is not safe. If you are a refugee, you have a right to special help and to be allowed to live somewhere that is safe, particularly if you have been separated from your parents.</w:t>
      </w:r>
    </w:p>
    <w:p w14:paraId="43450326" w14:textId="63A06793" w:rsidR="00F96DCA" w:rsidRDefault="00F96DCA" w:rsidP="00870CDD">
      <w:pPr>
        <w:pStyle w:val="NICCYBodyText"/>
        <w:jc w:val="center"/>
        <w:rPr>
          <w:rFonts w:eastAsia="Times New Roman"/>
          <w:sz w:val="48"/>
          <w:szCs w:val="48"/>
        </w:rPr>
      </w:pPr>
    </w:p>
    <w:p w14:paraId="11390779" w14:textId="7E0DE1BB" w:rsidR="00F96DCA" w:rsidRPr="00E439E1" w:rsidRDefault="00F96DCA" w:rsidP="00F96DCA">
      <w:pPr>
        <w:pStyle w:val="NICCYHeading"/>
        <w:jc w:val="center"/>
        <w:rPr>
          <w:sz w:val="48"/>
          <w:szCs w:val="48"/>
        </w:rPr>
      </w:pPr>
      <w:r>
        <w:rPr>
          <w:sz w:val="48"/>
          <w:szCs w:val="48"/>
        </w:rPr>
        <w:t>Article 23</w:t>
      </w:r>
    </w:p>
    <w:p w14:paraId="27AEDE27" w14:textId="77777777" w:rsidR="00F96DCA" w:rsidRPr="00F96DCA" w:rsidRDefault="00F96DCA" w:rsidP="00F96DCA">
      <w:pPr>
        <w:pStyle w:val="NICCYHeading"/>
        <w:ind w:left="720"/>
        <w:jc w:val="center"/>
        <w:rPr>
          <w:sz w:val="96"/>
          <w:szCs w:val="96"/>
        </w:rPr>
      </w:pPr>
      <w:r w:rsidRPr="00F96DCA">
        <w:rPr>
          <w:sz w:val="96"/>
          <w:szCs w:val="96"/>
        </w:rPr>
        <w:t>Children with Disabilities</w:t>
      </w:r>
    </w:p>
    <w:p w14:paraId="61593A13" w14:textId="3C523BB1" w:rsidR="00F96DCA" w:rsidRPr="00A10AE3" w:rsidRDefault="00292168" w:rsidP="00F96DCA">
      <w:pPr>
        <w:pStyle w:val="NICCYHeading"/>
        <w:ind w:left="720"/>
        <w:jc w:val="center"/>
        <w:rPr>
          <w:sz w:val="96"/>
          <w:szCs w:val="96"/>
        </w:rPr>
      </w:pPr>
      <w:r w:rsidRPr="00292168">
        <w:rPr>
          <w:noProof/>
          <w:sz w:val="96"/>
          <w:szCs w:val="96"/>
          <w:lang w:eastAsia="en-GB"/>
        </w:rPr>
        <w:drawing>
          <wp:inline distT="0" distB="0" distL="0" distR="0" wp14:anchorId="73A30C78" wp14:editId="3376BDDB">
            <wp:extent cx="3598223" cy="2922165"/>
            <wp:effectExtent l="0" t="0" r="2540" b="0"/>
            <wp:docPr id="43" name="Picture 43" descr="C:\Users\Andrew.McGall\Desktop\NICCY characters\28907 NICCY CB School Not Acces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w.McGall\Desktop\NICCY characters\28907 NICCY CB School Not Accessib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9421" cy="2923138"/>
                    </a:xfrm>
                    <a:prstGeom prst="rect">
                      <a:avLst/>
                    </a:prstGeom>
                    <a:noFill/>
                    <a:ln>
                      <a:noFill/>
                    </a:ln>
                  </pic:spPr>
                </pic:pic>
              </a:graphicData>
            </a:graphic>
          </wp:inline>
        </w:drawing>
      </w:r>
    </w:p>
    <w:p w14:paraId="3715C62A" w14:textId="77777777" w:rsidR="00F96DCA" w:rsidRPr="00DC4008" w:rsidRDefault="00F96DCA" w:rsidP="00F96DCA">
      <w:pPr>
        <w:pStyle w:val="NICCYBodyText"/>
        <w:ind w:left="720"/>
        <w:jc w:val="center"/>
        <w:rPr>
          <w:sz w:val="16"/>
          <w:szCs w:val="16"/>
        </w:rPr>
      </w:pPr>
    </w:p>
    <w:p w14:paraId="0F70D459" w14:textId="77777777" w:rsidR="00292168" w:rsidRPr="00292168" w:rsidRDefault="00292168" w:rsidP="00292168">
      <w:pPr>
        <w:pStyle w:val="NICCYBodyText"/>
        <w:ind w:left="720"/>
        <w:jc w:val="center"/>
        <w:rPr>
          <w:sz w:val="48"/>
          <w:szCs w:val="48"/>
        </w:rPr>
      </w:pPr>
      <w:r w:rsidRPr="00292168">
        <w:rPr>
          <w:sz w:val="48"/>
          <w:szCs w:val="48"/>
        </w:rPr>
        <w:t>If you have any kind of disability, you have a right to special help to make sure you can live a full life and join in with things in your community. Money should not be a barrier to this.</w:t>
      </w:r>
    </w:p>
    <w:p w14:paraId="5E9724DB" w14:textId="77777777" w:rsidR="003B2933" w:rsidRDefault="003B2933" w:rsidP="007E16F0">
      <w:pPr>
        <w:pStyle w:val="NICCYHeading"/>
        <w:jc w:val="center"/>
        <w:rPr>
          <w:sz w:val="48"/>
          <w:szCs w:val="48"/>
        </w:rPr>
      </w:pPr>
    </w:p>
    <w:p w14:paraId="32B7C8BE" w14:textId="77777777" w:rsidR="00C0143F" w:rsidRDefault="00C0143F" w:rsidP="007E16F0">
      <w:pPr>
        <w:pStyle w:val="NICCYHeading"/>
        <w:jc w:val="center"/>
        <w:rPr>
          <w:sz w:val="48"/>
          <w:szCs w:val="48"/>
        </w:rPr>
      </w:pPr>
    </w:p>
    <w:p w14:paraId="54304D91" w14:textId="464DD381" w:rsidR="007E16F0" w:rsidRPr="00E439E1" w:rsidRDefault="007E16F0" w:rsidP="007E16F0">
      <w:pPr>
        <w:pStyle w:val="NICCYHeading"/>
        <w:jc w:val="center"/>
        <w:rPr>
          <w:sz w:val="48"/>
          <w:szCs w:val="48"/>
        </w:rPr>
      </w:pPr>
      <w:r>
        <w:rPr>
          <w:sz w:val="48"/>
          <w:szCs w:val="48"/>
        </w:rPr>
        <w:t>Article 24</w:t>
      </w:r>
    </w:p>
    <w:p w14:paraId="6E27D968" w14:textId="77777777" w:rsidR="00C30ED7" w:rsidRPr="003B2933" w:rsidRDefault="00C30ED7" w:rsidP="003B2933">
      <w:pPr>
        <w:pStyle w:val="NICCYHeading"/>
        <w:ind w:left="720"/>
        <w:jc w:val="center"/>
        <w:rPr>
          <w:sz w:val="92"/>
          <w:szCs w:val="92"/>
        </w:rPr>
      </w:pPr>
      <w:r w:rsidRPr="003B2933">
        <w:rPr>
          <w:sz w:val="92"/>
          <w:szCs w:val="92"/>
        </w:rPr>
        <w:t>Health, Water, Food, Environment</w:t>
      </w:r>
    </w:p>
    <w:p w14:paraId="4D00C30D" w14:textId="4BCA9678" w:rsidR="007E16F0" w:rsidRPr="00A10AE3" w:rsidRDefault="003B2933" w:rsidP="007E16F0">
      <w:pPr>
        <w:pStyle w:val="NICCYHeading"/>
        <w:ind w:left="720"/>
        <w:jc w:val="center"/>
        <w:rPr>
          <w:sz w:val="96"/>
          <w:szCs w:val="96"/>
        </w:rPr>
      </w:pPr>
      <w:r w:rsidRPr="003B2933">
        <w:rPr>
          <w:noProof/>
          <w:sz w:val="96"/>
          <w:szCs w:val="96"/>
          <w:lang w:eastAsia="en-GB"/>
        </w:rPr>
        <w:drawing>
          <wp:inline distT="0" distB="0" distL="0" distR="0" wp14:anchorId="469C84C9" wp14:editId="6D590C15">
            <wp:extent cx="3076510" cy="2933205"/>
            <wp:effectExtent l="0" t="0" r="0" b="635"/>
            <wp:docPr id="45" name="Picture 45" descr="C:\Users\Andrew.McGall\Desktop\NICCY characters\NICCY_PRINCIPLE-03_Character-02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w.McGall\Desktop\NICCY characters\NICCY_PRINCIPLE-03_Character-02_R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2171" cy="2938602"/>
                    </a:xfrm>
                    <a:prstGeom prst="rect">
                      <a:avLst/>
                    </a:prstGeom>
                    <a:noFill/>
                    <a:ln>
                      <a:noFill/>
                    </a:ln>
                  </pic:spPr>
                </pic:pic>
              </a:graphicData>
            </a:graphic>
          </wp:inline>
        </w:drawing>
      </w:r>
    </w:p>
    <w:p w14:paraId="31479567" w14:textId="77777777" w:rsidR="007E16F0" w:rsidRPr="00DC4008" w:rsidRDefault="007E16F0" w:rsidP="007E16F0">
      <w:pPr>
        <w:pStyle w:val="NICCYBodyText"/>
        <w:ind w:left="720"/>
        <w:jc w:val="center"/>
        <w:rPr>
          <w:sz w:val="16"/>
          <w:szCs w:val="16"/>
        </w:rPr>
      </w:pPr>
    </w:p>
    <w:p w14:paraId="102AEF68" w14:textId="6B197B05" w:rsidR="003B2933" w:rsidRDefault="003B2933" w:rsidP="003B2933">
      <w:pPr>
        <w:pStyle w:val="NICCYBodyText"/>
        <w:ind w:left="720"/>
        <w:jc w:val="center"/>
        <w:rPr>
          <w:sz w:val="44"/>
          <w:szCs w:val="44"/>
        </w:rPr>
      </w:pPr>
      <w:r w:rsidRPr="003B2933">
        <w:rPr>
          <w:sz w:val="44"/>
          <w:szCs w:val="44"/>
        </w:rPr>
        <w:t>You have a right to be as healthy as possible, and if you are ill, you must be given good healthcare services. You have the right to live in a safe, healthy environment with good food and clean drinking water.</w:t>
      </w:r>
    </w:p>
    <w:p w14:paraId="50A7AC1E" w14:textId="77777777" w:rsidR="00C0143F" w:rsidRDefault="00C0143F" w:rsidP="005B3549">
      <w:pPr>
        <w:pStyle w:val="NICCYHeading"/>
        <w:jc w:val="center"/>
        <w:rPr>
          <w:sz w:val="48"/>
          <w:szCs w:val="48"/>
        </w:rPr>
      </w:pPr>
    </w:p>
    <w:p w14:paraId="21A84F3E" w14:textId="4F9CE26F" w:rsidR="005B3549" w:rsidRPr="00E439E1" w:rsidRDefault="005B3549" w:rsidP="005B3549">
      <w:pPr>
        <w:pStyle w:val="NICCYHeading"/>
        <w:jc w:val="center"/>
        <w:rPr>
          <w:sz w:val="48"/>
          <w:szCs w:val="48"/>
        </w:rPr>
      </w:pPr>
      <w:r>
        <w:rPr>
          <w:sz w:val="48"/>
          <w:szCs w:val="48"/>
        </w:rPr>
        <w:t>Article 25</w:t>
      </w:r>
    </w:p>
    <w:p w14:paraId="073E011F" w14:textId="77777777" w:rsidR="005B3549" w:rsidRPr="005B3549" w:rsidRDefault="005B3549" w:rsidP="005B3549">
      <w:pPr>
        <w:pStyle w:val="NICCYHeading"/>
        <w:ind w:left="720"/>
        <w:jc w:val="center"/>
        <w:rPr>
          <w:sz w:val="96"/>
          <w:szCs w:val="96"/>
        </w:rPr>
      </w:pPr>
      <w:r w:rsidRPr="005B3549">
        <w:rPr>
          <w:sz w:val="96"/>
          <w:szCs w:val="96"/>
        </w:rPr>
        <w:t>Review of a Child’s Placement</w:t>
      </w:r>
    </w:p>
    <w:p w14:paraId="59C655AD" w14:textId="4FDEEB09" w:rsidR="005B3549" w:rsidRPr="00A10AE3" w:rsidRDefault="00114CD4" w:rsidP="005B3549">
      <w:pPr>
        <w:pStyle w:val="NICCYHeading"/>
        <w:ind w:left="720"/>
        <w:jc w:val="center"/>
        <w:rPr>
          <w:sz w:val="96"/>
          <w:szCs w:val="96"/>
        </w:rPr>
      </w:pPr>
      <w:r w:rsidRPr="00114CD4">
        <w:rPr>
          <w:noProof/>
          <w:sz w:val="96"/>
          <w:szCs w:val="96"/>
          <w:lang w:eastAsia="en-GB"/>
        </w:rPr>
        <w:drawing>
          <wp:inline distT="0" distB="0" distL="0" distR="0" wp14:anchorId="5AFDA63F" wp14:editId="781FABB1">
            <wp:extent cx="5272644" cy="3157008"/>
            <wp:effectExtent l="0" t="0" r="4445" b="5715"/>
            <wp:docPr id="48" name="Picture 48" descr="C:\Users\Andrew.McGall\Desktop\NICCY characters\28907 NICCY CB 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w.McGall\Desktop\NICCY characters\28907 NICCY CB Hous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167" cy="3157920"/>
                    </a:xfrm>
                    <a:prstGeom prst="rect">
                      <a:avLst/>
                    </a:prstGeom>
                    <a:noFill/>
                    <a:ln>
                      <a:noFill/>
                    </a:ln>
                  </pic:spPr>
                </pic:pic>
              </a:graphicData>
            </a:graphic>
          </wp:inline>
        </w:drawing>
      </w:r>
    </w:p>
    <w:p w14:paraId="06A78687" w14:textId="77777777" w:rsidR="00114CD4" w:rsidRPr="00C0143F" w:rsidRDefault="00114CD4" w:rsidP="00114CD4">
      <w:pPr>
        <w:pStyle w:val="NICCYBodyText"/>
        <w:ind w:left="720"/>
        <w:jc w:val="center"/>
        <w:rPr>
          <w:sz w:val="44"/>
          <w:szCs w:val="44"/>
        </w:rPr>
      </w:pPr>
      <w:r w:rsidRPr="00C0143F">
        <w:rPr>
          <w:sz w:val="44"/>
          <w:szCs w:val="44"/>
        </w:rPr>
        <w:t>If you are looked after in a care home or somewhere else away from home for health treatment, you have the right to have your living arrangements checked regularly, to make sure they are still what’s best for you.</w:t>
      </w:r>
    </w:p>
    <w:p w14:paraId="7533A7D0" w14:textId="77777777" w:rsidR="00C0143F" w:rsidRDefault="00C0143F" w:rsidP="004F7101">
      <w:pPr>
        <w:pStyle w:val="NICCYHeading"/>
        <w:jc w:val="center"/>
        <w:rPr>
          <w:sz w:val="48"/>
          <w:szCs w:val="48"/>
        </w:rPr>
      </w:pPr>
    </w:p>
    <w:p w14:paraId="46E74C2D" w14:textId="77777777" w:rsidR="00C0143F" w:rsidRDefault="00C0143F" w:rsidP="004F7101">
      <w:pPr>
        <w:pStyle w:val="NICCYHeading"/>
        <w:jc w:val="center"/>
        <w:rPr>
          <w:sz w:val="48"/>
          <w:szCs w:val="48"/>
        </w:rPr>
      </w:pPr>
    </w:p>
    <w:p w14:paraId="65DBDEC3" w14:textId="59B9C5D4" w:rsidR="004F7101" w:rsidRPr="00E439E1" w:rsidRDefault="004F7101" w:rsidP="004F7101">
      <w:pPr>
        <w:pStyle w:val="NICCYHeading"/>
        <w:jc w:val="center"/>
        <w:rPr>
          <w:sz w:val="48"/>
          <w:szCs w:val="48"/>
        </w:rPr>
      </w:pPr>
      <w:r>
        <w:rPr>
          <w:sz w:val="48"/>
          <w:szCs w:val="48"/>
        </w:rPr>
        <w:t>Article 26</w:t>
      </w:r>
    </w:p>
    <w:p w14:paraId="7F4128D2" w14:textId="709F7554" w:rsidR="004F7101" w:rsidRPr="004F7101" w:rsidRDefault="004F7101" w:rsidP="004F7101">
      <w:pPr>
        <w:pStyle w:val="NICCYHeading"/>
        <w:ind w:left="720"/>
        <w:jc w:val="center"/>
        <w:rPr>
          <w:sz w:val="96"/>
          <w:szCs w:val="96"/>
        </w:rPr>
      </w:pPr>
      <w:r w:rsidRPr="004F7101">
        <w:rPr>
          <w:sz w:val="96"/>
          <w:szCs w:val="96"/>
        </w:rPr>
        <w:t>Social and Economic Help</w:t>
      </w:r>
    </w:p>
    <w:p w14:paraId="27663417" w14:textId="2B38A89F" w:rsidR="004F7101" w:rsidRPr="00A10AE3" w:rsidRDefault="00DB6DC9" w:rsidP="004F7101">
      <w:pPr>
        <w:pStyle w:val="NICCYHeading"/>
        <w:ind w:left="720"/>
        <w:jc w:val="center"/>
        <w:rPr>
          <w:sz w:val="96"/>
          <w:szCs w:val="96"/>
        </w:rPr>
      </w:pPr>
      <w:r w:rsidRPr="00DB6DC9">
        <w:rPr>
          <w:noProof/>
          <w:sz w:val="96"/>
          <w:szCs w:val="96"/>
          <w:lang w:eastAsia="en-GB"/>
        </w:rPr>
        <w:drawing>
          <wp:inline distT="0" distB="0" distL="0" distR="0" wp14:anchorId="628F1D37" wp14:editId="7434AD97">
            <wp:extent cx="4053928" cy="3681350"/>
            <wp:effectExtent l="0" t="0" r="3810" b="0"/>
            <wp:docPr id="54" name="Picture 54" descr="C:\Users\Andrew.McGall\Desktop\NICCY characters\28907 NICCY 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McGall\Desktop\NICCY characters\28907 NICCY Povert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8436" cy="3685443"/>
                    </a:xfrm>
                    <a:prstGeom prst="rect">
                      <a:avLst/>
                    </a:prstGeom>
                    <a:noFill/>
                    <a:ln>
                      <a:noFill/>
                    </a:ln>
                  </pic:spPr>
                </pic:pic>
              </a:graphicData>
            </a:graphic>
          </wp:inline>
        </w:drawing>
      </w:r>
    </w:p>
    <w:p w14:paraId="16E9240F" w14:textId="77777777" w:rsidR="004F7101" w:rsidRPr="00DC4008" w:rsidRDefault="004F7101" w:rsidP="004F7101">
      <w:pPr>
        <w:pStyle w:val="NICCYBodyText"/>
        <w:ind w:left="720"/>
        <w:jc w:val="center"/>
        <w:rPr>
          <w:sz w:val="16"/>
          <w:szCs w:val="16"/>
        </w:rPr>
      </w:pPr>
    </w:p>
    <w:p w14:paraId="2F6BCC31" w14:textId="754586A7" w:rsidR="004F7101" w:rsidRPr="004F7101" w:rsidRDefault="004F7101" w:rsidP="004F7101">
      <w:pPr>
        <w:pStyle w:val="NICCYBodyText"/>
        <w:ind w:left="720"/>
        <w:jc w:val="center"/>
        <w:rPr>
          <w:sz w:val="48"/>
          <w:szCs w:val="48"/>
        </w:rPr>
      </w:pPr>
      <w:r w:rsidRPr="004F7101">
        <w:rPr>
          <w:sz w:val="48"/>
          <w:szCs w:val="48"/>
        </w:rPr>
        <w:t>You have the right to social security benefits from the Government if you need them. This could mean money for housing or living costs.</w:t>
      </w:r>
    </w:p>
    <w:p w14:paraId="579C8115" w14:textId="0894462C" w:rsidR="008E62B6" w:rsidRDefault="008E62B6" w:rsidP="008C4346">
      <w:pPr>
        <w:pStyle w:val="NICCYHeading"/>
        <w:rPr>
          <w:sz w:val="48"/>
          <w:szCs w:val="48"/>
        </w:rPr>
      </w:pPr>
    </w:p>
    <w:p w14:paraId="12DF64F1" w14:textId="00870A23" w:rsidR="008E62B6" w:rsidRPr="00E439E1" w:rsidRDefault="008E62B6" w:rsidP="008E62B6">
      <w:pPr>
        <w:pStyle w:val="NICCYHeading"/>
        <w:jc w:val="center"/>
        <w:rPr>
          <w:sz w:val="48"/>
          <w:szCs w:val="48"/>
        </w:rPr>
      </w:pPr>
      <w:r>
        <w:rPr>
          <w:sz w:val="48"/>
          <w:szCs w:val="48"/>
        </w:rPr>
        <w:t>Article 27</w:t>
      </w:r>
    </w:p>
    <w:p w14:paraId="6D2DC8F7" w14:textId="77777777" w:rsidR="008E62B6" w:rsidRPr="008E62B6" w:rsidRDefault="008E62B6" w:rsidP="008E62B6">
      <w:pPr>
        <w:pStyle w:val="NICCYHeading"/>
        <w:ind w:left="720"/>
        <w:jc w:val="center"/>
        <w:rPr>
          <w:sz w:val="96"/>
          <w:szCs w:val="96"/>
        </w:rPr>
      </w:pPr>
      <w:r w:rsidRPr="008E62B6">
        <w:rPr>
          <w:sz w:val="96"/>
          <w:szCs w:val="96"/>
        </w:rPr>
        <w:t xml:space="preserve">Food, Clothing, </w:t>
      </w:r>
      <w:proofErr w:type="gramStart"/>
      <w:r w:rsidRPr="008E62B6">
        <w:rPr>
          <w:sz w:val="96"/>
          <w:szCs w:val="96"/>
        </w:rPr>
        <w:t>A</w:t>
      </w:r>
      <w:proofErr w:type="gramEnd"/>
      <w:r w:rsidRPr="008E62B6">
        <w:rPr>
          <w:sz w:val="96"/>
          <w:szCs w:val="96"/>
        </w:rPr>
        <w:t xml:space="preserve"> Safe Home</w:t>
      </w:r>
    </w:p>
    <w:p w14:paraId="153A2D05" w14:textId="77777777" w:rsidR="008E62B6" w:rsidRPr="00A10AE3" w:rsidRDefault="008E62B6" w:rsidP="008E62B6">
      <w:pPr>
        <w:pStyle w:val="NICCYHeading"/>
        <w:ind w:left="720"/>
        <w:jc w:val="center"/>
        <w:rPr>
          <w:sz w:val="96"/>
          <w:szCs w:val="96"/>
        </w:rPr>
      </w:pPr>
      <w:r w:rsidRPr="00114CD4">
        <w:rPr>
          <w:noProof/>
          <w:sz w:val="96"/>
          <w:szCs w:val="96"/>
          <w:lang w:eastAsia="en-GB"/>
        </w:rPr>
        <w:drawing>
          <wp:inline distT="0" distB="0" distL="0" distR="0" wp14:anchorId="3296A7C3" wp14:editId="1922F569">
            <wp:extent cx="4714504" cy="2822820"/>
            <wp:effectExtent l="0" t="0" r="0" b="0"/>
            <wp:docPr id="50" name="Picture 50" descr="C:\Users\Andrew.McGall\Desktop\NICCY characters\28907 NICCY CB 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w.McGall\Desktop\NICCY characters\28907 NICCY CB Hous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8848" cy="2825421"/>
                    </a:xfrm>
                    <a:prstGeom prst="rect">
                      <a:avLst/>
                    </a:prstGeom>
                    <a:noFill/>
                    <a:ln>
                      <a:noFill/>
                    </a:ln>
                  </pic:spPr>
                </pic:pic>
              </a:graphicData>
            </a:graphic>
          </wp:inline>
        </w:drawing>
      </w:r>
    </w:p>
    <w:p w14:paraId="73DDD282" w14:textId="77777777" w:rsidR="008E62B6" w:rsidRPr="00DC4008" w:rsidRDefault="008E62B6" w:rsidP="008E62B6">
      <w:pPr>
        <w:pStyle w:val="NICCYBodyText"/>
        <w:ind w:left="720"/>
        <w:jc w:val="center"/>
        <w:rPr>
          <w:sz w:val="16"/>
          <w:szCs w:val="16"/>
        </w:rPr>
      </w:pPr>
    </w:p>
    <w:p w14:paraId="05CBE4BF" w14:textId="77777777" w:rsidR="008E62B6" w:rsidRPr="008E62B6" w:rsidRDefault="008E62B6" w:rsidP="008E62B6">
      <w:pPr>
        <w:pStyle w:val="NICCYBodyText"/>
        <w:ind w:left="720"/>
        <w:jc w:val="center"/>
        <w:rPr>
          <w:sz w:val="44"/>
          <w:szCs w:val="44"/>
        </w:rPr>
      </w:pPr>
      <w:r w:rsidRPr="008E62B6">
        <w:rPr>
          <w:sz w:val="44"/>
          <w:szCs w:val="44"/>
        </w:rPr>
        <w:t>You have the right to an adequate standard of living for your physical, mental and social development. Your parents have the main responsibility to make sure you are provided for but, when necessary, Government should also help.</w:t>
      </w:r>
    </w:p>
    <w:p w14:paraId="2873B9B4" w14:textId="7AA7FA11" w:rsidR="008E62B6" w:rsidRDefault="008E62B6" w:rsidP="00870CDD">
      <w:pPr>
        <w:pStyle w:val="NICCYBodyText"/>
        <w:jc w:val="center"/>
        <w:rPr>
          <w:rFonts w:eastAsia="Times New Roman"/>
          <w:sz w:val="48"/>
          <w:szCs w:val="48"/>
        </w:rPr>
      </w:pPr>
    </w:p>
    <w:p w14:paraId="774A94A3" w14:textId="75490F4A" w:rsidR="008E62B6" w:rsidRPr="00E439E1" w:rsidRDefault="008E62B6" w:rsidP="008E62B6">
      <w:pPr>
        <w:pStyle w:val="NICCYHeading"/>
        <w:jc w:val="center"/>
        <w:rPr>
          <w:sz w:val="48"/>
          <w:szCs w:val="48"/>
        </w:rPr>
      </w:pPr>
      <w:r>
        <w:rPr>
          <w:sz w:val="48"/>
          <w:szCs w:val="48"/>
        </w:rPr>
        <w:t>Article 28</w:t>
      </w:r>
    </w:p>
    <w:p w14:paraId="1CAA6A75" w14:textId="77777777" w:rsidR="008E62B6" w:rsidRPr="008E62B6" w:rsidRDefault="008E62B6" w:rsidP="008E62B6">
      <w:pPr>
        <w:pStyle w:val="NICCYHeading"/>
        <w:ind w:left="720"/>
        <w:jc w:val="center"/>
        <w:rPr>
          <w:sz w:val="96"/>
          <w:szCs w:val="96"/>
        </w:rPr>
      </w:pPr>
      <w:r w:rsidRPr="008E62B6">
        <w:rPr>
          <w:sz w:val="96"/>
          <w:szCs w:val="96"/>
        </w:rPr>
        <w:t>Access to Education</w:t>
      </w:r>
    </w:p>
    <w:p w14:paraId="27BEC9C3" w14:textId="45ADE241" w:rsidR="008E62B6" w:rsidRPr="00A10AE3" w:rsidRDefault="005E1D8F" w:rsidP="008E62B6">
      <w:pPr>
        <w:pStyle w:val="NICCYHeading"/>
        <w:ind w:left="720"/>
        <w:jc w:val="center"/>
        <w:rPr>
          <w:sz w:val="96"/>
          <w:szCs w:val="96"/>
        </w:rPr>
      </w:pPr>
      <w:r w:rsidRPr="005E1D8F">
        <w:rPr>
          <w:noProof/>
          <w:sz w:val="96"/>
          <w:szCs w:val="96"/>
          <w:lang w:eastAsia="en-GB"/>
        </w:rPr>
        <w:drawing>
          <wp:inline distT="0" distB="0" distL="0" distR="0" wp14:anchorId="65B3ADE1" wp14:editId="1DA9713C">
            <wp:extent cx="4251366" cy="3367937"/>
            <wp:effectExtent l="0" t="0" r="0" b="4445"/>
            <wp:docPr id="52" name="Picture 52" descr="C:\Users\Andrew.McGall\Desktop\NICCY characters\NICCY_PRINCIPLE-04_Character-03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w.McGall\Desktop\NICCY characters\NICCY_PRINCIPLE-04_Character-03_R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4457" cy="3370385"/>
                    </a:xfrm>
                    <a:prstGeom prst="rect">
                      <a:avLst/>
                    </a:prstGeom>
                    <a:noFill/>
                    <a:ln>
                      <a:noFill/>
                    </a:ln>
                  </pic:spPr>
                </pic:pic>
              </a:graphicData>
            </a:graphic>
          </wp:inline>
        </w:drawing>
      </w:r>
    </w:p>
    <w:p w14:paraId="5D4F059F" w14:textId="77777777" w:rsidR="008E62B6" w:rsidRPr="00DC4008" w:rsidRDefault="008E62B6" w:rsidP="008E62B6">
      <w:pPr>
        <w:pStyle w:val="NICCYBodyText"/>
        <w:ind w:left="720"/>
        <w:jc w:val="center"/>
        <w:rPr>
          <w:sz w:val="16"/>
          <w:szCs w:val="16"/>
        </w:rPr>
      </w:pPr>
    </w:p>
    <w:p w14:paraId="4C0E18F9" w14:textId="52A0FD19" w:rsidR="00F57739" w:rsidRDefault="00F57739" w:rsidP="00F57739">
      <w:pPr>
        <w:pStyle w:val="NICCYBodyText"/>
        <w:ind w:left="720"/>
        <w:jc w:val="center"/>
        <w:rPr>
          <w:sz w:val="48"/>
          <w:szCs w:val="48"/>
        </w:rPr>
      </w:pPr>
      <w:r w:rsidRPr="00F57739">
        <w:rPr>
          <w:sz w:val="48"/>
          <w:szCs w:val="48"/>
        </w:rPr>
        <w:t>You have the right to education, and Government should make sure all young people have an equal opportunity to get to college or university.</w:t>
      </w:r>
    </w:p>
    <w:p w14:paraId="4BD98360" w14:textId="77777777" w:rsidR="00EB1B5B" w:rsidRDefault="00EB1B5B" w:rsidP="00EB1B5B">
      <w:pPr>
        <w:pStyle w:val="NICCYHeading"/>
        <w:jc w:val="center"/>
        <w:rPr>
          <w:sz w:val="48"/>
          <w:szCs w:val="48"/>
        </w:rPr>
      </w:pPr>
    </w:p>
    <w:p w14:paraId="7F0B297D" w14:textId="77777777" w:rsidR="00C0143F" w:rsidRDefault="00C0143F" w:rsidP="00EB1B5B">
      <w:pPr>
        <w:pStyle w:val="NICCYHeading"/>
        <w:jc w:val="center"/>
        <w:rPr>
          <w:sz w:val="48"/>
          <w:szCs w:val="48"/>
        </w:rPr>
      </w:pPr>
    </w:p>
    <w:p w14:paraId="55B04CF8" w14:textId="32624559" w:rsidR="00EB1B5B" w:rsidRPr="00E439E1" w:rsidRDefault="00EB1B5B" w:rsidP="00EB1B5B">
      <w:pPr>
        <w:pStyle w:val="NICCYHeading"/>
        <w:jc w:val="center"/>
        <w:rPr>
          <w:sz w:val="48"/>
          <w:szCs w:val="48"/>
        </w:rPr>
      </w:pPr>
      <w:r>
        <w:rPr>
          <w:sz w:val="48"/>
          <w:szCs w:val="48"/>
        </w:rPr>
        <w:t>Article 29</w:t>
      </w:r>
    </w:p>
    <w:p w14:paraId="159F10EC" w14:textId="78B8CFC8" w:rsidR="00EB1B5B" w:rsidRPr="00EB1B5B" w:rsidRDefault="00EB1B5B" w:rsidP="00EB1B5B">
      <w:pPr>
        <w:pStyle w:val="NICCYHeading"/>
        <w:ind w:left="720"/>
        <w:jc w:val="center"/>
        <w:rPr>
          <w:sz w:val="96"/>
          <w:szCs w:val="96"/>
        </w:rPr>
      </w:pPr>
      <w:r w:rsidRPr="00EB1B5B">
        <w:rPr>
          <w:sz w:val="96"/>
          <w:szCs w:val="96"/>
        </w:rPr>
        <w:t>Aims of Education</w:t>
      </w:r>
    </w:p>
    <w:p w14:paraId="0E916BC3" w14:textId="77777777" w:rsidR="00EB1B5B" w:rsidRPr="00A10AE3" w:rsidRDefault="00EB1B5B" w:rsidP="00EB1B5B">
      <w:pPr>
        <w:pStyle w:val="NICCYHeading"/>
        <w:ind w:left="720"/>
        <w:jc w:val="center"/>
        <w:rPr>
          <w:sz w:val="96"/>
          <w:szCs w:val="96"/>
        </w:rPr>
      </w:pPr>
      <w:r w:rsidRPr="005E1D8F">
        <w:rPr>
          <w:noProof/>
          <w:sz w:val="96"/>
          <w:szCs w:val="96"/>
          <w:lang w:eastAsia="en-GB"/>
        </w:rPr>
        <w:drawing>
          <wp:inline distT="0" distB="0" distL="0" distR="0" wp14:anchorId="6C2C7452" wp14:editId="29A20EE2">
            <wp:extent cx="4422136" cy="3503221"/>
            <wp:effectExtent l="0" t="0" r="0" b="2540"/>
            <wp:docPr id="53" name="Picture 53" descr="C:\Users\Andrew.McGall\Desktop\NICCY characters\NICCY_PRINCIPLE-04_Character-03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w.McGall\Desktop\NICCY characters\NICCY_PRINCIPLE-04_Character-03_R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7825" cy="3507728"/>
                    </a:xfrm>
                    <a:prstGeom prst="rect">
                      <a:avLst/>
                    </a:prstGeom>
                    <a:noFill/>
                    <a:ln>
                      <a:noFill/>
                    </a:ln>
                  </pic:spPr>
                </pic:pic>
              </a:graphicData>
            </a:graphic>
          </wp:inline>
        </w:drawing>
      </w:r>
    </w:p>
    <w:p w14:paraId="7BDFE2C4" w14:textId="77777777" w:rsidR="00EB1B5B" w:rsidRPr="00DC4008" w:rsidRDefault="00EB1B5B" w:rsidP="00EB1B5B">
      <w:pPr>
        <w:pStyle w:val="NICCYBodyText"/>
        <w:ind w:left="720"/>
        <w:jc w:val="center"/>
        <w:rPr>
          <w:sz w:val="16"/>
          <w:szCs w:val="16"/>
        </w:rPr>
      </w:pPr>
    </w:p>
    <w:p w14:paraId="073C5504" w14:textId="35FB8F28" w:rsidR="00EB1B5B" w:rsidRDefault="00EB1B5B" w:rsidP="00EB1B5B">
      <w:pPr>
        <w:pStyle w:val="NICCYBodyText"/>
        <w:ind w:left="720"/>
        <w:jc w:val="center"/>
        <w:rPr>
          <w:sz w:val="48"/>
          <w:szCs w:val="48"/>
        </w:rPr>
      </w:pPr>
      <w:r w:rsidRPr="00EB1B5B">
        <w:rPr>
          <w:sz w:val="48"/>
          <w:szCs w:val="48"/>
        </w:rPr>
        <w:t>Your education should help you develop your skills and personality fully, teach you about your own and other people’s rights and prepare you for adult life.</w:t>
      </w:r>
    </w:p>
    <w:p w14:paraId="0EAFBAE4" w14:textId="06A169A4" w:rsidR="00EB1B5B" w:rsidRDefault="00EB1B5B" w:rsidP="00EB1B5B">
      <w:pPr>
        <w:pStyle w:val="NICCYBodyText"/>
        <w:ind w:left="720"/>
        <w:jc w:val="center"/>
        <w:rPr>
          <w:sz w:val="48"/>
          <w:szCs w:val="48"/>
        </w:rPr>
      </w:pPr>
    </w:p>
    <w:p w14:paraId="795E5D84" w14:textId="34367FD9" w:rsidR="00EB1B5B" w:rsidRDefault="00EB1B5B" w:rsidP="00EB1B5B">
      <w:pPr>
        <w:pStyle w:val="NICCYBodyText"/>
        <w:ind w:left="720"/>
        <w:jc w:val="center"/>
        <w:rPr>
          <w:sz w:val="48"/>
          <w:szCs w:val="48"/>
        </w:rPr>
      </w:pPr>
    </w:p>
    <w:p w14:paraId="41B17F1F" w14:textId="77777777" w:rsidR="00C0143F" w:rsidRDefault="00C0143F" w:rsidP="00EB1B5B">
      <w:pPr>
        <w:pStyle w:val="NICCYHeading"/>
        <w:jc w:val="center"/>
        <w:rPr>
          <w:sz w:val="48"/>
          <w:szCs w:val="48"/>
        </w:rPr>
      </w:pPr>
    </w:p>
    <w:p w14:paraId="3325921E" w14:textId="6A43AF85" w:rsidR="00EB1B5B" w:rsidRPr="00E439E1" w:rsidRDefault="00EB1B5B" w:rsidP="00EB1B5B">
      <w:pPr>
        <w:pStyle w:val="NICCYHeading"/>
        <w:jc w:val="center"/>
        <w:rPr>
          <w:sz w:val="48"/>
          <w:szCs w:val="48"/>
        </w:rPr>
      </w:pPr>
      <w:r>
        <w:rPr>
          <w:sz w:val="48"/>
          <w:szCs w:val="48"/>
        </w:rPr>
        <w:t>Article 30</w:t>
      </w:r>
    </w:p>
    <w:p w14:paraId="34BC0322" w14:textId="0E7141EE" w:rsidR="00EB1B5B" w:rsidRPr="00EB1B5B" w:rsidRDefault="00EB1B5B" w:rsidP="00EB1B5B">
      <w:pPr>
        <w:pStyle w:val="NICCYHeading"/>
        <w:ind w:left="720"/>
        <w:jc w:val="center"/>
        <w:rPr>
          <w:sz w:val="88"/>
          <w:szCs w:val="88"/>
        </w:rPr>
      </w:pPr>
      <w:r w:rsidRPr="00EB1B5B">
        <w:rPr>
          <w:sz w:val="88"/>
          <w:szCs w:val="88"/>
        </w:rPr>
        <w:t>Minority Culture, Language and Religion</w:t>
      </w:r>
    </w:p>
    <w:p w14:paraId="55265179" w14:textId="4D628E89" w:rsidR="00EB1B5B" w:rsidRPr="00A10AE3" w:rsidRDefault="00EB1B5B" w:rsidP="00EB1B5B">
      <w:pPr>
        <w:pStyle w:val="NICCYHeading"/>
        <w:ind w:left="720"/>
        <w:jc w:val="center"/>
        <w:rPr>
          <w:sz w:val="96"/>
          <w:szCs w:val="96"/>
        </w:rPr>
      </w:pPr>
      <w:r w:rsidRPr="00EB1B5B">
        <w:rPr>
          <w:noProof/>
          <w:sz w:val="96"/>
          <w:szCs w:val="96"/>
          <w:lang w:eastAsia="en-GB"/>
        </w:rPr>
        <w:drawing>
          <wp:inline distT="0" distB="0" distL="0" distR="0" wp14:anchorId="79C863B7" wp14:editId="1F0185AE">
            <wp:extent cx="2067500" cy="2778826"/>
            <wp:effectExtent l="0" t="0" r="9525" b="2540"/>
            <wp:docPr id="55" name="Picture 55" descr="C:\Users\Andrew.McGall\Desktop\NICCY characters\NICCY_PRINCIPLE-01_Character-02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rew.McGall\Desktop\NICCY characters\NICCY_PRINCIPLE-01_Character-02_R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2740" cy="2785869"/>
                    </a:xfrm>
                    <a:prstGeom prst="rect">
                      <a:avLst/>
                    </a:prstGeom>
                    <a:noFill/>
                    <a:ln>
                      <a:noFill/>
                    </a:ln>
                  </pic:spPr>
                </pic:pic>
              </a:graphicData>
            </a:graphic>
          </wp:inline>
        </w:drawing>
      </w:r>
    </w:p>
    <w:p w14:paraId="3A106473" w14:textId="77777777" w:rsidR="00EB1B5B" w:rsidRPr="00DC4008" w:rsidRDefault="00EB1B5B" w:rsidP="00EB1B5B">
      <w:pPr>
        <w:pStyle w:val="NICCYBodyText"/>
        <w:ind w:left="720"/>
        <w:jc w:val="center"/>
        <w:rPr>
          <w:sz w:val="16"/>
          <w:szCs w:val="16"/>
        </w:rPr>
      </w:pPr>
    </w:p>
    <w:p w14:paraId="1FBE153A" w14:textId="6E45195C" w:rsidR="00EB1B5B" w:rsidRDefault="00EB1B5B" w:rsidP="00EB1B5B">
      <w:pPr>
        <w:pStyle w:val="NICCYBodyText"/>
        <w:ind w:left="720"/>
        <w:jc w:val="center"/>
        <w:rPr>
          <w:sz w:val="40"/>
          <w:szCs w:val="40"/>
        </w:rPr>
      </w:pPr>
      <w:r w:rsidRPr="00EB1B5B">
        <w:rPr>
          <w:sz w:val="40"/>
          <w:szCs w:val="40"/>
        </w:rPr>
        <w:t>You have a right to enjoy your own culture, use your own language and practise your own religion. In Northern Ireland, there are many different communities and cultures with different languages, religions and ethnic identities.</w:t>
      </w:r>
    </w:p>
    <w:p w14:paraId="6BEACDD7" w14:textId="29E78ED8" w:rsidR="00BD5E57" w:rsidRDefault="00BD5E57" w:rsidP="00EB1B5B">
      <w:pPr>
        <w:pStyle w:val="NICCYBodyText"/>
        <w:ind w:left="720"/>
        <w:jc w:val="center"/>
        <w:rPr>
          <w:sz w:val="40"/>
          <w:szCs w:val="40"/>
        </w:rPr>
      </w:pPr>
    </w:p>
    <w:p w14:paraId="7913B110" w14:textId="1AF8B243" w:rsidR="00BD5E57" w:rsidRPr="00E439E1" w:rsidRDefault="00BD5E57" w:rsidP="00BD5E57">
      <w:pPr>
        <w:pStyle w:val="NICCYHeading"/>
        <w:jc w:val="center"/>
        <w:rPr>
          <w:sz w:val="48"/>
          <w:szCs w:val="48"/>
        </w:rPr>
      </w:pPr>
      <w:r>
        <w:rPr>
          <w:sz w:val="48"/>
          <w:szCs w:val="48"/>
        </w:rPr>
        <w:t>Article 31</w:t>
      </w:r>
    </w:p>
    <w:p w14:paraId="6BDC6F8F" w14:textId="77777777" w:rsidR="00BD5E57" w:rsidRPr="00BD5E57" w:rsidRDefault="00BD5E57" w:rsidP="00BD5E57">
      <w:pPr>
        <w:pStyle w:val="NICCYHeading"/>
        <w:ind w:left="720"/>
        <w:jc w:val="center"/>
        <w:rPr>
          <w:sz w:val="96"/>
          <w:szCs w:val="96"/>
        </w:rPr>
      </w:pPr>
      <w:r w:rsidRPr="00BD5E57">
        <w:rPr>
          <w:sz w:val="96"/>
          <w:szCs w:val="96"/>
        </w:rPr>
        <w:t>Rest, Play, Culture, Arts</w:t>
      </w:r>
    </w:p>
    <w:p w14:paraId="627C2BBB" w14:textId="1BE94EC6" w:rsidR="00BD5E57" w:rsidRPr="00A10AE3" w:rsidRDefault="0098700A" w:rsidP="00BD5E57">
      <w:pPr>
        <w:pStyle w:val="NICCYHeading"/>
        <w:ind w:left="720"/>
        <w:jc w:val="center"/>
        <w:rPr>
          <w:sz w:val="96"/>
          <w:szCs w:val="96"/>
        </w:rPr>
      </w:pPr>
      <w:r w:rsidRPr="0098700A">
        <w:rPr>
          <w:noProof/>
          <w:sz w:val="96"/>
          <w:szCs w:val="96"/>
          <w:lang w:eastAsia="en-GB"/>
        </w:rPr>
        <w:drawing>
          <wp:inline distT="0" distB="0" distL="0" distR="0" wp14:anchorId="4229B8C9" wp14:editId="29AA5E36">
            <wp:extent cx="3220369" cy="2778826"/>
            <wp:effectExtent l="0" t="0" r="0" b="2540"/>
            <wp:docPr id="2" name="Picture 2" descr="C:\Users\Andrew.McGall\Desktop\NICCY characters\NICCY_PRINCIPLE-04_Character-02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cGall\Desktop\NICCY characters\NICCY_PRINCIPLE-04_Character-02_R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7832" cy="2785265"/>
                    </a:xfrm>
                    <a:prstGeom prst="rect">
                      <a:avLst/>
                    </a:prstGeom>
                    <a:noFill/>
                    <a:ln>
                      <a:noFill/>
                    </a:ln>
                  </pic:spPr>
                </pic:pic>
              </a:graphicData>
            </a:graphic>
          </wp:inline>
        </w:drawing>
      </w:r>
    </w:p>
    <w:p w14:paraId="50A69D6B" w14:textId="77777777" w:rsidR="00BD5E57" w:rsidRPr="00DC4008" w:rsidRDefault="00BD5E57" w:rsidP="00BD5E57">
      <w:pPr>
        <w:pStyle w:val="NICCYBodyText"/>
        <w:ind w:left="720"/>
        <w:jc w:val="center"/>
        <w:rPr>
          <w:sz w:val="16"/>
          <w:szCs w:val="16"/>
        </w:rPr>
      </w:pPr>
    </w:p>
    <w:p w14:paraId="3F456319" w14:textId="77777777" w:rsidR="000E540C" w:rsidRPr="0098700A" w:rsidRDefault="000E540C" w:rsidP="000E540C">
      <w:pPr>
        <w:pStyle w:val="NICCYBodyText"/>
        <w:ind w:left="720"/>
        <w:jc w:val="center"/>
        <w:rPr>
          <w:sz w:val="44"/>
          <w:szCs w:val="44"/>
        </w:rPr>
      </w:pPr>
      <w:r w:rsidRPr="0098700A">
        <w:rPr>
          <w:sz w:val="44"/>
          <w:szCs w:val="44"/>
        </w:rPr>
        <w:t>You have the right to rest and leisure, as well as to play and to have the chance to participate in a wide range of activities, including in cultural life and the arts. It is very important that you have time to rest and relax, as well as to play, meet with friends and take part in activities.</w:t>
      </w:r>
    </w:p>
    <w:p w14:paraId="335FB0F0" w14:textId="77777777" w:rsidR="00BD5E57" w:rsidRPr="00EB1B5B" w:rsidRDefault="00BD5E57" w:rsidP="00EB1B5B">
      <w:pPr>
        <w:pStyle w:val="NICCYBodyText"/>
        <w:ind w:left="720"/>
        <w:jc w:val="center"/>
        <w:rPr>
          <w:sz w:val="40"/>
          <w:szCs w:val="40"/>
        </w:rPr>
      </w:pPr>
    </w:p>
    <w:p w14:paraId="6D5ACC6B" w14:textId="445A7D9C" w:rsidR="0098700A" w:rsidRPr="00E439E1" w:rsidRDefault="0098700A" w:rsidP="0098700A">
      <w:pPr>
        <w:pStyle w:val="NICCYHeading"/>
        <w:jc w:val="center"/>
        <w:rPr>
          <w:sz w:val="48"/>
          <w:szCs w:val="48"/>
        </w:rPr>
      </w:pPr>
      <w:r>
        <w:rPr>
          <w:sz w:val="48"/>
          <w:szCs w:val="48"/>
        </w:rPr>
        <w:t>Article 32</w:t>
      </w:r>
    </w:p>
    <w:p w14:paraId="16B8CD8E" w14:textId="77777777" w:rsidR="0098700A" w:rsidRPr="0098700A" w:rsidRDefault="0098700A" w:rsidP="0098700A">
      <w:pPr>
        <w:pStyle w:val="NICCYHeading"/>
        <w:ind w:left="720"/>
        <w:jc w:val="center"/>
        <w:rPr>
          <w:sz w:val="96"/>
          <w:szCs w:val="96"/>
        </w:rPr>
      </w:pPr>
      <w:r w:rsidRPr="0098700A">
        <w:rPr>
          <w:sz w:val="96"/>
          <w:szCs w:val="96"/>
        </w:rPr>
        <w:t>Protection from Harmful Work</w:t>
      </w:r>
    </w:p>
    <w:p w14:paraId="5CCF7BF6" w14:textId="26020708" w:rsidR="0098700A" w:rsidRPr="00A10AE3" w:rsidRDefault="0098700A" w:rsidP="0098700A">
      <w:pPr>
        <w:pStyle w:val="NICCYHeading"/>
        <w:ind w:left="720"/>
        <w:jc w:val="center"/>
        <w:rPr>
          <w:sz w:val="96"/>
          <w:szCs w:val="96"/>
        </w:rPr>
      </w:pPr>
      <w:r w:rsidRPr="0098700A">
        <w:rPr>
          <w:noProof/>
          <w:sz w:val="96"/>
          <w:szCs w:val="96"/>
          <w:lang w:eastAsia="en-GB"/>
        </w:rPr>
        <w:drawing>
          <wp:inline distT="0" distB="0" distL="0" distR="0" wp14:anchorId="1DE3E3EF" wp14:editId="30AD3CDA">
            <wp:extent cx="4690753" cy="3237347"/>
            <wp:effectExtent l="0" t="0" r="0" b="1270"/>
            <wp:docPr id="13" name="Picture 13" descr="C:\Users\Andrew.McGall\Desktop\NICCY characters\NICCY_child-working-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McGall\Desktop\NICCY characters\NICCY_child-working-box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2160" cy="3238318"/>
                    </a:xfrm>
                    <a:prstGeom prst="rect">
                      <a:avLst/>
                    </a:prstGeom>
                    <a:noFill/>
                    <a:ln>
                      <a:noFill/>
                    </a:ln>
                  </pic:spPr>
                </pic:pic>
              </a:graphicData>
            </a:graphic>
          </wp:inline>
        </w:drawing>
      </w:r>
    </w:p>
    <w:p w14:paraId="1ED3721F" w14:textId="77777777" w:rsidR="0098700A" w:rsidRPr="00DC4008" w:rsidRDefault="0098700A" w:rsidP="0098700A">
      <w:pPr>
        <w:pStyle w:val="NICCYBodyText"/>
        <w:ind w:left="720"/>
        <w:jc w:val="center"/>
        <w:rPr>
          <w:sz w:val="16"/>
          <w:szCs w:val="16"/>
        </w:rPr>
      </w:pPr>
    </w:p>
    <w:p w14:paraId="275F4591" w14:textId="4FF41254" w:rsidR="0098700A" w:rsidRPr="0098700A" w:rsidRDefault="0098700A" w:rsidP="0098700A">
      <w:pPr>
        <w:pStyle w:val="NICCYBodyText"/>
        <w:ind w:left="720"/>
        <w:jc w:val="center"/>
        <w:rPr>
          <w:sz w:val="48"/>
          <w:szCs w:val="48"/>
        </w:rPr>
      </w:pPr>
      <w:r w:rsidRPr="0098700A">
        <w:rPr>
          <w:sz w:val="48"/>
          <w:szCs w:val="48"/>
        </w:rPr>
        <w:t>The Government must protect you from doing dangerous work, or work that could harm your health or interfere with your education.</w:t>
      </w:r>
    </w:p>
    <w:p w14:paraId="051A9688" w14:textId="013A1B8E" w:rsidR="00EB1B5B" w:rsidRDefault="00EB1B5B" w:rsidP="00892F5C">
      <w:pPr>
        <w:pStyle w:val="NICCYBodyText"/>
        <w:rPr>
          <w:sz w:val="48"/>
          <w:szCs w:val="48"/>
        </w:rPr>
      </w:pPr>
    </w:p>
    <w:p w14:paraId="109CE8AD" w14:textId="77777777" w:rsidR="00C27A21" w:rsidRDefault="00C27A21" w:rsidP="00892F5C">
      <w:pPr>
        <w:pStyle w:val="NICCYHeading"/>
        <w:jc w:val="center"/>
        <w:rPr>
          <w:sz w:val="48"/>
          <w:szCs w:val="48"/>
        </w:rPr>
      </w:pPr>
    </w:p>
    <w:p w14:paraId="5175DA94" w14:textId="1EED4C82" w:rsidR="00892F5C" w:rsidRPr="00E439E1" w:rsidRDefault="00892F5C" w:rsidP="00892F5C">
      <w:pPr>
        <w:pStyle w:val="NICCYHeading"/>
        <w:jc w:val="center"/>
        <w:rPr>
          <w:sz w:val="48"/>
          <w:szCs w:val="48"/>
        </w:rPr>
      </w:pPr>
      <w:r>
        <w:rPr>
          <w:sz w:val="48"/>
          <w:szCs w:val="48"/>
        </w:rPr>
        <w:t>Article 33</w:t>
      </w:r>
    </w:p>
    <w:p w14:paraId="02040754" w14:textId="77777777" w:rsidR="00892F5C" w:rsidRPr="00892F5C" w:rsidRDefault="00892F5C" w:rsidP="00892F5C">
      <w:pPr>
        <w:pStyle w:val="NICCYHeading"/>
        <w:ind w:left="720"/>
        <w:jc w:val="center"/>
        <w:rPr>
          <w:sz w:val="96"/>
          <w:szCs w:val="96"/>
        </w:rPr>
      </w:pPr>
      <w:r w:rsidRPr="00892F5C">
        <w:rPr>
          <w:sz w:val="96"/>
          <w:szCs w:val="96"/>
        </w:rPr>
        <w:t>Protection from Harmful Drugs</w:t>
      </w:r>
    </w:p>
    <w:p w14:paraId="47E31B29" w14:textId="1B7468B6" w:rsidR="00892F5C" w:rsidRPr="00A10AE3" w:rsidRDefault="00892F5C" w:rsidP="00892F5C">
      <w:pPr>
        <w:pStyle w:val="NICCYHeading"/>
        <w:ind w:left="720"/>
        <w:jc w:val="center"/>
        <w:rPr>
          <w:sz w:val="96"/>
          <w:szCs w:val="96"/>
        </w:rPr>
      </w:pPr>
      <w:r w:rsidRPr="00892F5C">
        <w:rPr>
          <w:noProof/>
          <w:sz w:val="96"/>
          <w:szCs w:val="96"/>
          <w:lang w:eastAsia="en-GB"/>
        </w:rPr>
        <w:drawing>
          <wp:inline distT="0" distB="0" distL="0" distR="0" wp14:anchorId="7C4C6B91" wp14:editId="65708FFB">
            <wp:extent cx="3705101" cy="3366841"/>
            <wp:effectExtent l="0" t="0" r="0" b="5080"/>
            <wp:docPr id="16" name="Picture 16" descr="C:\Users\Andrew.McGall\Desktop\NICCY characters\NICCY_guy-sitting-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McGall\Desktop\NICCY characters\NICCY_guy-sitting-alo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1109" cy="3372300"/>
                    </a:xfrm>
                    <a:prstGeom prst="rect">
                      <a:avLst/>
                    </a:prstGeom>
                    <a:noFill/>
                    <a:ln>
                      <a:noFill/>
                    </a:ln>
                  </pic:spPr>
                </pic:pic>
              </a:graphicData>
            </a:graphic>
          </wp:inline>
        </w:drawing>
      </w:r>
    </w:p>
    <w:p w14:paraId="6E95D3A6" w14:textId="77777777" w:rsidR="00892F5C" w:rsidRPr="00DC4008" w:rsidRDefault="00892F5C" w:rsidP="00892F5C">
      <w:pPr>
        <w:pStyle w:val="NICCYBodyText"/>
        <w:ind w:left="720"/>
        <w:jc w:val="center"/>
        <w:rPr>
          <w:sz w:val="16"/>
          <w:szCs w:val="16"/>
        </w:rPr>
      </w:pPr>
    </w:p>
    <w:p w14:paraId="5FB34689" w14:textId="77777777" w:rsidR="00892F5C" w:rsidRPr="00892F5C" w:rsidRDefault="00892F5C" w:rsidP="00892F5C">
      <w:pPr>
        <w:pStyle w:val="NICCYBodyText"/>
        <w:ind w:left="720"/>
        <w:jc w:val="center"/>
        <w:rPr>
          <w:sz w:val="48"/>
          <w:szCs w:val="48"/>
        </w:rPr>
      </w:pPr>
      <w:r w:rsidRPr="00892F5C">
        <w:rPr>
          <w:sz w:val="48"/>
          <w:szCs w:val="48"/>
        </w:rPr>
        <w:t>You have the right to be protected from using dangerous drugs.</w:t>
      </w:r>
    </w:p>
    <w:p w14:paraId="1502B0D4" w14:textId="77777777" w:rsidR="00EB1B5B" w:rsidRPr="00F57739" w:rsidRDefault="00EB1B5B" w:rsidP="00F57739">
      <w:pPr>
        <w:pStyle w:val="NICCYBodyText"/>
        <w:ind w:left="720"/>
        <w:jc w:val="center"/>
        <w:rPr>
          <w:sz w:val="48"/>
          <w:szCs w:val="48"/>
        </w:rPr>
      </w:pPr>
    </w:p>
    <w:p w14:paraId="1931498D" w14:textId="6E96F954" w:rsidR="008E62B6" w:rsidRDefault="008E62B6" w:rsidP="00870CDD">
      <w:pPr>
        <w:pStyle w:val="NICCYBodyText"/>
        <w:jc w:val="center"/>
        <w:rPr>
          <w:rFonts w:eastAsia="Times New Roman"/>
          <w:sz w:val="48"/>
          <w:szCs w:val="48"/>
        </w:rPr>
      </w:pPr>
    </w:p>
    <w:p w14:paraId="30E80C78" w14:textId="5133224C" w:rsidR="00C27A21" w:rsidRDefault="00C27A21" w:rsidP="00870CDD">
      <w:pPr>
        <w:pStyle w:val="NICCYBodyText"/>
        <w:jc w:val="center"/>
        <w:rPr>
          <w:rFonts w:eastAsia="Times New Roman"/>
          <w:sz w:val="48"/>
          <w:szCs w:val="48"/>
        </w:rPr>
      </w:pPr>
    </w:p>
    <w:p w14:paraId="31B79B1F" w14:textId="77777777" w:rsidR="00C27A21" w:rsidRDefault="00C27A21" w:rsidP="00870CDD">
      <w:pPr>
        <w:pStyle w:val="NICCYBodyText"/>
        <w:jc w:val="center"/>
        <w:rPr>
          <w:rFonts w:eastAsia="Times New Roman"/>
          <w:sz w:val="48"/>
          <w:szCs w:val="48"/>
        </w:rPr>
      </w:pPr>
    </w:p>
    <w:p w14:paraId="1554F8DA" w14:textId="7CCADF57" w:rsidR="008E4509" w:rsidRPr="00E439E1" w:rsidRDefault="008E4509" w:rsidP="008E4509">
      <w:pPr>
        <w:pStyle w:val="NICCYHeading"/>
        <w:jc w:val="center"/>
        <w:rPr>
          <w:sz w:val="48"/>
          <w:szCs w:val="48"/>
        </w:rPr>
      </w:pPr>
      <w:r>
        <w:rPr>
          <w:sz w:val="48"/>
          <w:szCs w:val="48"/>
        </w:rPr>
        <w:t>Article 34</w:t>
      </w:r>
    </w:p>
    <w:p w14:paraId="7208E85B" w14:textId="77777777" w:rsidR="008E4509" w:rsidRPr="008E4509" w:rsidRDefault="008E4509" w:rsidP="008E4509">
      <w:pPr>
        <w:pStyle w:val="NICCYHeading"/>
        <w:ind w:left="720"/>
        <w:jc w:val="center"/>
        <w:rPr>
          <w:sz w:val="88"/>
          <w:szCs w:val="88"/>
        </w:rPr>
      </w:pPr>
      <w:r w:rsidRPr="008E4509">
        <w:rPr>
          <w:sz w:val="88"/>
          <w:szCs w:val="88"/>
        </w:rPr>
        <w:t>Protection from Sexual Abuse</w:t>
      </w:r>
    </w:p>
    <w:p w14:paraId="3C0AD7A3" w14:textId="40C1E286" w:rsidR="008E4509" w:rsidRPr="00A10AE3" w:rsidRDefault="008E4509" w:rsidP="008E4509">
      <w:pPr>
        <w:pStyle w:val="NICCYHeading"/>
        <w:ind w:left="720"/>
        <w:jc w:val="center"/>
        <w:rPr>
          <w:sz w:val="96"/>
          <w:szCs w:val="96"/>
        </w:rPr>
      </w:pPr>
      <w:r w:rsidRPr="008E4509">
        <w:rPr>
          <w:noProof/>
          <w:sz w:val="96"/>
          <w:szCs w:val="96"/>
          <w:lang w:eastAsia="en-GB"/>
        </w:rPr>
        <w:drawing>
          <wp:inline distT="0" distB="0" distL="0" distR="0" wp14:anchorId="7C298715" wp14:editId="676FE631">
            <wp:extent cx="2505693" cy="3435213"/>
            <wp:effectExtent l="0" t="0" r="9525" b="0"/>
            <wp:docPr id="21" name="Picture 21" descr="C:\Users\Andrew.McGall\Desktop\NICCY characters\YOUR MENTAL HEALTH_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McGall\Desktop\NICCY characters\YOUR MENTAL HEALTH_01_R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8851" cy="3439542"/>
                    </a:xfrm>
                    <a:prstGeom prst="rect">
                      <a:avLst/>
                    </a:prstGeom>
                    <a:noFill/>
                    <a:ln>
                      <a:noFill/>
                    </a:ln>
                  </pic:spPr>
                </pic:pic>
              </a:graphicData>
            </a:graphic>
          </wp:inline>
        </w:drawing>
      </w:r>
    </w:p>
    <w:p w14:paraId="06FF5445" w14:textId="77777777" w:rsidR="008E4509" w:rsidRPr="00DC4008" w:rsidRDefault="008E4509" w:rsidP="008E4509">
      <w:pPr>
        <w:pStyle w:val="NICCYBodyText"/>
        <w:ind w:left="720"/>
        <w:jc w:val="center"/>
        <w:rPr>
          <w:sz w:val="16"/>
          <w:szCs w:val="16"/>
        </w:rPr>
      </w:pPr>
    </w:p>
    <w:p w14:paraId="172B3DA1" w14:textId="5B8CDF9E" w:rsidR="008E4509" w:rsidRPr="00C27A21" w:rsidRDefault="008E4509" w:rsidP="008E4509">
      <w:pPr>
        <w:pStyle w:val="NICCYBodyText"/>
        <w:ind w:left="720"/>
        <w:jc w:val="center"/>
        <w:rPr>
          <w:sz w:val="40"/>
          <w:szCs w:val="40"/>
        </w:rPr>
      </w:pPr>
      <w:r w:rsidRPr="00C27A21">
        <w:rPr>
          <w:sz w:val="40"/>
          <w:szCs w:val="40"/>
        </w:rPr>
        <w:t>You should be protected from sexual exploitation, which is when children or young people are pressurised, forced or tricked into sexual activities in return for something else like money, drugs, alcohol, attention, debt repayment or protection.</w:t>
      </w:r>
    </w:p>
    <w:p w14:paraId="466B8631" w14:textId="2607DED1" w:rsidR="00F70286" w:rsidRDefault="00F70286" w:rsidP="008E4509">
      <w:pPr>
        <w:pStyle w:val="NICCYBodyText"/>
        <w:ind w:left="720"/>
        <w:jc w:val="center"/>
        <w:rPr>
          <w:sz w:val="44"/>
          <w:szCs w:val="44"/>
        </w:rPr>
      </w:pPr>
    </w:p>
    <w:p w14:paraId="5474ABD7" w14:textId="70BFD390" w:rsidR="00F70286" w:rsidRPr="00E439E1" w:rsidRDefault="00F70286" w:rsidP="00F70286">
      <w:pPr>
        <w:pStyle w:val="NICCYHeading"/>
        <w:jc w:val="center"/>
        <w:rPr>
          <w:sz w:val="48"/>
          <w:szCs w:val="48"/>
        </w:rPr>
      </w:pPr>
      <w:r>
        <w:rPr>
          <w:sz w:val="48"/>
          <w:szCs w:val="48"/>
        </w:rPr>
        <w:t>Article 35</w:t>
      </w:r>
    </w:p>
    <w:p w14:paraId="398F2A25" w14:textId="77777777" w:rsidR="00F70286" w:rsidRPr="00F70286" w:rsidRDefault="00F70286" w:rsidP="00F70286">
      <w:pPr>
        <w:pStyle w:val="NICCYHeading"/>
        <w:ind w:left="720"/>
        <w:jc w:val="center"/>
        <w:rPr>
          <w:sz w:val="96"/>
          <w:szCs w:val="96"/>
        </w:rPr>
      </w:pPr>
      <w:r w:rsidRPr="00F70286">
        <w:rPr>
          <w:sz w:val="96"/>
          <w:szCs w:val="96"/>
        </w:rPr>
        <w:t>Prevention of Sale and Trafficking</w:t>
      </w:r>
    </w:p>
    <w:p w14:paraId="35539E88" w14:textId="77777777" w:rsidR="00F70286" w:rsidRPr="00A10AE3" w:rsidRDefault="00F70286" w:rsidP="00F70286">
      <w:pPr>
        <w:pStyle w:val="NICCYHeading"/>
        <w:ind w:left="720"/>
        <w:jc w:val="center"/>
        <w:rPr>
          <w:sz w:val="96"/>
          <w:szCs w:val="96"/>
        </w:rPr>
      </w:pPr>
      <w:r w:rsidRPr="00892F5C">
        <w:rPr>
          <w:noProof/>
          <w:sz w:val="96"/>
          <w:szCs w:val="96"/>
          <w:lang w:eastAsia="en-GB"/>
        </w:rPr>
        <w:drawing>
          <wp:inline distT="0" distB="0" distL="0" distR="0" wp14:anchorId="42ECB3B4" wp14:editId="0DB6EACB">
            <wp:extent cx="3705101" cy="3366841"/>
            <wp:effectExtent l="0" t="0" r="0" b="5080"/>
            <wp:docPr id="23" name="Picture 23" descr="C:\Users\Andrew.McGall\Desktop\NICCY characters\NICCY_guy-sitting-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McGall\Desktop\NICCY characters\NICCY_guy-sitting-alo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1109" cy="3372300"/>
                    </a:xfrm>
                    <a:prstGeom prst="rect">
                      <a:avLst/>
                    </a:prstGeom>
                    <a:noFill/>
                    <a:ln>
                      <a:noFill/>
                    </a:ln>
                  </pic:spPr>
                </pic:pic>
              </a:graphicData>
            </a:graphic>
          </wp:inline>
        </w:drawing>
      </w:r>
    </w:p>
    <w:p w14:paraId="63F58FDC" w14:textId="77777777" w:rsidR="00F70286" w:rsidRPr="00DC4008" w:rsidRDefault="00F70286" w:rsidP="00F70286">
      <w:pPr>
        <w:pStyle w:val="NICCYBodyText"/>
        <w:ind w:left="720"/>
        <w:jc w:val="center"/>
        <w:rPr>
          <w:sz w:val="16"/>
          <w:szCs w:val="16"/>
        </w:rPr>
      </w:pPr>
    </w:p>
    <w:p w14:paraId="1682708E" w14:textId="77777777" w:rsidR="00F70286" w:rsidRPr="00F70286" w:rsidRDefault="00F70286" w:rsidP="00F70286">
      <w:pPr>
        <w:pStyle w:val="NICCYBodyText"/>
        <w:ind w:left="720"/>
        <w:jc w:val="center"/>
        <w:rPr>
          <w:sz w:val="48"/>
          <w:szCs w:val="48"/>
        </w:rPr>
      </w:pPr>
      <w:r w:rsidRPr="00F70286">
        <w:rPr>
          <w:sz w:val="48"/>
          <w:szCs w:val="48"/>
        </w:rPr>
        <w:t>You have a right to be protected from being abducted, trafficked or sold.</w:t>
      </w:r>
    </w:p>
    <w:p w14:paraId="551C0377" w14:textId="77777777" w:rsidR="008E4509" w:rsidRDefault="008E4509" w:rsidP="00870CDD">
      <w:pPr>
        <w:pStyle w:val="NICCYBodyText"/>
        <w:jc w:val="center"/>
        <w:rPr>
          <w:rFonts w:eastAsia="Times New Roman"/>
          <w:sz w:val="48"/>
          <w:szCs w:val="48"/>
        </w:rPr>
      </w:pPr>
    </w:p>
    <w:p w14:paraId="05BB4855" w14:textId="1CAC561F" w:rsidR="00892F5C" w:rsidRDefault="00892F5C" w:rsidP="00870CDD">
      <w:pPr>
        <w:pStyle w:val="NICCYBodyText"/>
        <w:jc w:val="center"/>
        <w:rPr>
          <w:rFonts w:eastAsia="Times New Roman"/>
          <w:sz w:val="48"/>
          <w:szCs w:val="48"/>
        </w:rPr>
      </w:pPr>
    </w:p>
    <w:p w14:paraId="636D0831" w14:textId="77777777" w:rsidR="00F70286" w:rsidRDefault="00F70286" w:rsidP="00F70286">
      <w:pPr>
        <w:pStyle w:val="NICCYHeading"/>
        <w:jc w:val="center"/>
        <w:rPr>
          <w:sz w:val="48"/>
          <w:szCs w:val="48"/>
        </w:rPr>
      </w:pPr>
    </w:p>
    <w:p w14:paraId="4311A1CF" w14:textId="77777777" w:rsidR="00C27A21" w:rsidRDefault="00C27A21" w:rsidP="00F70286">
      <w:pPr>
        <w:pStyle w:val="NICCYHeading"/>
        <w:jc w:val="center"/>
        <w:rPr>
          <w:sz w:val="48"/>
          <w:szCs w:val="48"/>
        </w:rPr>
      </w:pPr>
    </w:p>
    <w:p w14:paraId="2AB3F58E" w14:textId="6BC6C21C" w:rsidR="00F70286" w:rsidRPr="00E439E1" w:rsidRDefault="00F70286" w:rsidP="00F70286">
      <w:pPr>
        <w:pStyle w:val="NICCYHeading"/>
        <w:jc w:val="center"/>
        <w:rPr>
          <w:sz w:val="48"/>
          <w:szCs w:val="48"/>
        </w:rPr>
      </w:pPr>
      <w:r>
        <w:rPr>
          <w:sz w:val="48"/>
          <w:szCs w:val="48"/>
        </w:rPr>
        <w:t>Article 36</w:t>
      </w:r>
    </w:p>
    <w:p w14:paraId="794A0E7A" w14:textId="74E25E41" w:rsidR="00F70286" w:rsidRPr="00F70286" w:rsidRDefault="00F70286" w:rsidP="00F70286">
      <w:pPr>
        <w:pStyle w:val="NICCYHeading"/>
        <w:ind w:left="720"/>
        <w:jc w:val="center"/>
        <w:rPr>
          <w:sz w:val="96"/>
          <w:szCs w:val="96"/>
        </w:rPr>
      </w:pPr>
      <w:r w:rsidRPr="00F70286">
        <w:rPr>
          <w:sz w:val="96"/>
          <w:szCs w:val="96"/>
        </w:rPr>
        <w:t>Protection from Exploitation</w:t>
      </w:r>
    </w:p>
    <w:p w14:paraId="35FA1CBE" w14:textId="5EFFEB34" w:rsidR="00F70286" w:rsidRPr="00A10AE3" w:rsidRDefault="00F70286" w:rsidP="00F70286">
      <w:pPr>
        <w:pStyle w:val="NICCYHeading"/>
        <w:ind w:left="720"/>
        <w:jc w:val="center"/>
        <w:rPr>
          <w:sz w:val="96"/>
          <w:szCs w:val="96"/>
        </w:rPr>
      </w:pPr>
      <w:r w:rsidRPr="008E4509">
        <w:rPr>
          <w:noProof/>
          <w:sz w:val="96"/>
          <w:szCs w:val="96"/>
          <w:lang w:eastAsia="en-GB"/>
        </w:rPr>
        <w:drawing>
          <wp:inline distT="0" distB="0" distL="0" distR="0" wp14:anchorId="1AEF0A2D" wp14:editId="5F6EA1C9">
            <wp:extent cx="2841147" cy="3895107"/>
            <wp:effectExtent l="0" t="0" r="0" b="0"/>
            <wp:docPr id="27" name="Picture 27" descr="C:\Users\Andrew.McGall\Desktop\NICCY characters\YOUR MENTAL HEALTH_01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McGall\Desktop\NICCY characters\YOUR MENTAL HEALTH_01_R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1977" cy="3923664"/>
                    </a:xfrm>
                    <a:prstGeom prst="rect">
                      <a:avLst/>
                    </a:prstGeom>
                    <a:noFill/>
                    <a:ln>
                      <a:noFill/>
                    </a:ln>
                  </pic:spPr>
                </pic:pic>
              </a:graphicData>
            </a:graphic>
          </wp:inline>
        </w:drawing>
      </w:r>
    </w:p>
    <w:p w14:paraId="572D87A1" w14:textId="77777777" w:rsidR="00F70286" w:rsidRPr="00DC4008" w:rsidRDefault="00F70286" w:rsidP="00F70286">
      <w:pPr>
        <w:pStyle w:val="NICCYBodyText"/>
        <w:ind w:left="720"/>
        <w:jc w:val="center"/>
        <w:rPr>
          <w:sz w:val="16"/>
          <w:szCs w:val="16"/>
        </w:rPr>
      </w:pPr>
    </w:p>
    <w:p w14:paraId="5579EA78" w14:textId="3D5B2FA5" w:rsidR="00F70286" w:rsidRPr="00F70286" w:rsidRDefault="00F70286" w:rsidP="00F70286">
      <w:pPr>
        <w:pStyle w:val="NICCYBodyText"/>
        <w:ind w:left="720"/>
        <w:jc w:val="center"/>
        <w:rPr>
          <w:sz w:val="48"/>
          <w:szCs w:val="48"/>
        </w:rPr>
      </w:pPr>
      <w:r w:rsidRPr="00F70286">
        <w:rPr>
          <w:sz w:val="48"/>
          <w:szCs w:val="48"/>
        </w:rPr>
        <w:t>You have a right to be protected from all other sorts of exploitation which can damage your welfare or development.</w:t>
      </w:r>
    </w:p>
    <w:p w14:paraId="49D53168" w14:textId="77777777" w:rsidR="00C27A21" w:rsidRDefault="00C27A21" w:rsidP="00F70286">
      <w:pPr>
        <w:pStyle w:val="NICCYHeading"/>
        <w:jc w:val="center"/>
        <w:rPr>
          <w:sz w:val="48"/>
          <w:szCs w:val="48"/>
        </w:rPr>
      </w:pPr>
    </w:p>
    <w:p w14:paraId="7A9D88A9" w14:textId="167962EF" w:rsidR="00F70286" w:rsidRPr="00E439E1" w:rsidRDefault="00F70286" w:rsidP="00F70286">
      <w:pPr>
        <w:pStyle w:val="NICCYHeading"/>
        <w:jc w:val="center"/>
        <w:rPr>
          <w:sz w:val="48"/>
          <w:szCs w:val="48"/>
        </w:rPr>
      </w:pPr>
      <w:r>
        <w:rPr>
          <w:sz w:val="48"/>
          <w:szCs w:val="48"/>
        </w:rPr>
        <w:t>Article 37</w:t>
      </w:r>
    </w:p>
    <w:p w14:paraId="6ABC4E80" w14:textId="413B8926" w:rsidR="00F70286" w:rsidRPr="00F70286" w:rsidRDefault="00F70286" w:rsidP="00F70286">
      <w:pPr>
        <w:pStyle w:val="NICCYHeading"/>
        <w:ind w:left="720"/>
        <w:jc w:val="center"/>
        <w:rPr>
          <w:sz w:val="96"/>
          <w:szCs w:val="96"/>
        </w:rPr>
      </w:pPr>
      <w:r w:rsidRPr="00F70286">
        <w:rPr>
          <w:sz w:val="96"/>
          <w:szCs w:val="96"/>
        </w:rPr>
        <w:t>Children in Detention</w:t>
      </w:r>
    </w:p>
    <w:p w14:paraId="3193E443" w14:textId="7BA85CF2" w:rsidR="00F70286" w:rsidRPr="00A10AE3" w:rsidRDefault="00B33918" w:rsidP="00F70286">
      <w:pPr>
        <w:pStyle w:val="NICCYHeading"/>
        <w:ind w:left="720"/>
        <w:jc w:val="center"/>
        <w:rPr>
          <w:sz w:val="96"/>
          <w:szCs w:val="96"/>
        </w:rPr>
      </w:pPr>
      <w:r w:rsidRPr="00B33918">
        <w:rPr>
          <w:noProof/>
          <w:sz w:val="96"/>
          <w:szCs w:val="96"/>
          <w:lang w:eastAsia="en-GB"/>
        </w:rPr>
        <w:drawing>
          <wp:inline distT="0" distB="0" distL="0" distR="0" wp14:anchorId="05433EA3" wp14:editId="2945B1B6">
            <wp:extent cx="3387051" cy="3336966"/>
            <wp:effectExtent l="0" t="0" r="4445" b="0"/>
            <wp:docPr id="31" name="Picture 31" descr="C:\Users\Andrew.McGall\Desktop\NICCY characters\NICCY_Guy-sitting-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McGall\Desktop\NICCY characters\NICCY_Guy-sitting-dow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9079" cy="3338964"/>
                    </a:xfrm>
                    <a:prstGeom prst="rect">
                      <a:avLst/>
                    </a:prstGeom>
                    <a:noFill/>
                    <a:ln>
                      <a:noFill/>
                    </a:ln>
                  </pic:spPr>
                </pic:pic>
              </a:graphicData>
            </a:graphic>
          </wp:inline>
        </w:drawing>
      </w:r>
    </w:p>
    <w:p w14:paraId="7173EC3E" w14:textId="7BE01D86" w:rsidR="007E7165" w:rsidRPr="00C27A21" w:rsidRDefault="007E7165" w:rsidP="007E7165">
      <w:pPr>
        <w:pStyle w:val="NICCYBodyText"/>
        <w:ind w:left="720"/>
        <w:jc w:val="center"/>
        <w:rPr>
          <w:sz w:val="40"/>
          <w:szCs w:val="40"/>
        </w:rPr>
      </w:pPr>
      <w:r w:rsidRPr="00C27A21">
        <w:rPr>
          <w:sz w:val="40"/>
          <w:szCs w:val="40"/>
        </w:rPr>
        <w:t>If you break the law you should not be punished in the same way as adults. You will be able to get legal help and should not be locked up unless it is absolutely necessary. You should not be tortured or treated in a cruel way.</w:t>
      </w:r>
    </w:p>
    <w:p w14:paraId="65D722DB" w14:textId="77777777" w:rsidR="009D3483" w:rsidRDefault="009D3483" w:rsidP="009D3483">
      <w:pPr>
        <w:pStyle w:val="NICCYHeading"/>
        <w:jc w:val="center"/>
        <w:rPr>
          <w:sz w:val="48"/>
          <w:szCs w:val="48"/>
        </w:rPr>
      </w:pPr>
    </w:p>
    <w:p w14:paraId="68D98DA7" w14:textId="77777777" w:rsidR="00C27A21" w:rsidRDefault="00C27A21" w:rsidP="009D3483">
      <w:pPr>
        <w:pStyle w:val="NICCYHeading"/>
        <w:jc w:val="center"/>
        <w:rPr>
          <w:sz w:val="48"/>
          <w:szCs w:val="48"/>
        </w:rPr>
      </w:pPr>
    </w:p>
    <w:p w14:paraId="366AE05C" w14:textId="257DDED0" w:rsidR="009D3483" w:rsidRPr="00E439E1" w:rsidRDefault="009D3483" w:rsidP="009D3483">
      <w:pPr>
        <w:pStyle w:val="NICCYHeading"/>
        <w:jc w:val="center"/>
        <w:rPr>
          <w:sz w:val="48"/>
          <w:szCs w:val="48"/>
        </w:rPr>
      </w:pPr>
      <w:r>
        <w:rPr>
          <w:sz w:val="48"/>
          <w:szCs w:val="48"/>
        </w:rPr>
        <w:t>Article 38</w:t>
      </w:r>
    </w:p>
    <w:p w14:paraId="23367256" w14:textId="77777777" w:rsidR="009D3483" w:rsidRPr="009D3483" w:rsidRDefault="009D3483" w:rsidP="009D3483">
      <w:pPr>
        <w:pStyle w:val="NICCYHeading"/>
        <w:ind w:left="720"/>
        <w:jc w:val="center"/>
        <w:rPr>
          <w:sz w:val="96"/>
          <w:szCs w:val="96"/>
        </w:rPr>
      </w:pPr>
      <w:r w:rsidRPr="009D3483">
        <w:rPr>
          <w:sz w:val="96"/>
          <w:szCs w:val="96"/>
        </w:rPr>
        <w:t>Protection in War</w:t>
      </w:r>
    </w:p>
    <w:p w14:paraId="2984EFE9" w14:textId="2C18C472" w:rsidR="009D3483" w:rsidRPr="00A10AE3" w:rsidRDefault="009D3483" w:rsidP="009D3483">
      <w:pPr>
        <w:pStyle w:val="NICCYHeading"/>
        <w:ind w:left="720"/>
        <w:jc w:val="center"/>
        <w:rPr>
          <w:sz w:val="96"/>
          <w:szCs w:val="96"/>
        </w:rPr>
      </w:pPr>
      <w:r w:rsidRPr="00892F5C">
        <w:rPr>
          <w:noProof/>
          <w:sz w:val="96"/>
          <w:szCs w:val="96"/>
          <w:lang w:eastAsia="en-GB"/>
        </w:rPr>
        <w:drawing>
          <wp:inline distT="0" distB="0" distL="0" distR="0" wp14:anchorId="4D3522E1" wp14:editId="0A87E6EF">
            <wp:extent cx="3705101" cy="3366841"/>
            <wp:effectExtent l="0" t="0" r="0" b="5080"/>
            <wp:docPr id="35" name="Picture 35" descr="C:\Users\Andrew.McGall\Desktop\NICCY characters\NICCY_guy-sitting-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McGall\Desktop\NICCY characters\NICCY_guy-sitting-alo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1109" cy="3372300"/>
                    </a:xfrm>
                    <a:prstGeom prst="rect">
                      <a:avLst/>
                    </a:prstGeom>
                    <a:noFill/>
                    <a:ln>
                      <a:noFill/>
                    </a:ln>
                  </pic:spPr>
                </pic:pic>
              </a:graphicData>
            </a:graphic>
          </wp:inline>
        </w:drawing>
      </w:r>
    </w:p>
    <w:p w14:paraId="6BF480DA" w14:textId="77777777" w:rsidR="009D3483" w:rsidRPr="00DC4008" w:rsidRDefault="009D3483" w:rsidP="009D3483">
      <w:pPr>
        <w:pStyle w:val="NICCYBodyText"/>
        <w:ind w:left="720"/>
        <w:jc w:val="center"/>
        <w:rPr>
          <w:sz w:val="16"/>
          <w:szCs w:val="16"/>
        </w:rPr>
      </w:pPr>
    </w:p>
    <w:p w14:paraId="09F8BBAF" w14:textId="397B9EC0" w:rsidR="009D3483" w:rsidRPr="009D3483" w:rsidRDefault="009D3483" w:rsidP="009D3483">
      <w:pPr>
        <w:pStyle w:val="NICCYBodyText"/>
        <w:ind w:left="720"/>
        <w:jc w:val="center"/>
        <w:rPr>
          <w:sz w:val="48"/>
          <w:szCs w:val="48"/>
        </w:rPr>
      </w:pPr>
      <w:r w:rsidRPr="009D3483">
        <w:rPr>
          <w:sz w:val="48"/>
          <w:szCs w:val="48"/>
        </w:rPr>
        <w:t>If you are under 15, you cannot be recruited into the army or take part in fighting in armed conflicts. During fighting, governments are required to protect civilian populations, particularly children who are affected.</w:t>
      </w:r>
    </w:p>
    <w:p w14:paraId="205BC532" w14:textId="2A19710C" w:rsidR="008E4509" w:rsidRDefault="008E4509" w:rsidP="00870CDD">
      <w:pPr>
        <w:pStyle w:val="NICCYBodyText"/>
        <w:jc w:val="center"/>
        <w:rPr>
          <w:rFonts w:eastAsia="Times New Roman"/>
          <w:sz w:val="48"/>
          <w:szCs w:val="48"/>
        </w:rPr>
      </w:pPr>
    </w:p>
    <w:p w14:paraId="3DEDF527" w14:textId="77777777" w:rsidR="00C27A21" w:rsidRDefault="00C27A21" w:rsidP="009D3483">
      <w:pPr>
        <w:pStyle w:val="NICCYHeading"/>
        <w:jc w:val="center"/>
        <w:rPr>
          <w:sz w:val="48"/>
          <w:szCs w:val="48"/>
        </w:rPr>
      </w:pPr>
    </w:p>
    <w:p w14:paraId="5267D3F6" w14:textId="7D1C336E" w:rsidR="009D3483" w:rsidRPr="00E439E1" w:rsidRDefault="009D3483" w:rsidP="009D3483">
      <w:pPr>
        <w:pStyle w:val="NICCYHeading"/>
        <w:jc w:val="center"/>
        <w:rPr>
          <w:sz w:val="48"/>
          <w:szCs w:val="48"/>
        </w:rPr>
      </w:pPr>
      <w:r>
        <w:rPr>
          <w:sz w:val="48"/>
          <w:szCs w:val="48"/>
        </w:rPr>
        <w:t>Article 39</w:t>
      </w:r>
    </w:p>
    <w:p w14:paraId="4221006A" w14:textId="02EDE1E7" w:rsidR="009D3483" w:rsidRPr="009D3483" w:rsidRDefault="009D3483" w:rsidP="009D3483">
      <w:pPr>
        <w:pStyle w:val="NICCYHeading"/>
        <w:ind w:left="720"/>
        <w:jc w:val="center"/>
        <w:rPr>
          <w:sz w:val="96"/>
          <w:szCs w:val="96"/>
        </w:rPr>
      </w:pPr>
      <w:r w:rsidRPr="009D3483">
        <w:rPr>
          <w:sz w:val="96"/>
          <w:szCs w:val="96"/>
        </w:rPr>
        <w:t>Recovery and Reintegration</w:t>
      </w:r>
    </w:p>
    <w:p w14:paraId="252C8255" w14:textId="77777777" w:rsidR="009D3483" w:rsidRPr="00A10AE3" w:rsidRDefault="009D3483" w:rsidP="009D3483">
      <w:pPr>
        <w:pStyle w:val="NICCYHeading"/>
        <w:ind w:left="720"/>
        <w:jc w:val="center"/>
        <w:rPr>
          <w:sz w:val="96"/>
          <w:szCs w:val="96"/>
        </w:rPr>
      </w:pPr>
      <w:r w:rsidRPr="00892F5C">
        <w:rPr>
          <w:noProof/>
          <w:sz w:val="96"/>
          <w:szCs w:val="96"/>
          <w:lang w:eastAsia="en-GB"/>
        </w:rPr>
        <w:drawing>
          <wp:inline distT="0" distB="0" distL="0" distR="0" wp14:anchorId="0124DCAE" wp14:editId="7E32BC80">
            <wp:extent cx="3705101" cy="3366841"/>
            <wp:effectExtent l="0" t="0" r="0" b="5080"/>
            <wp:docPr id="38" name="Picture 38" descr="C:\Users\Andrew.McGall\Desktop\NICCY characters\NICCY_guy-sitting-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McGall\Desktop\NICCY characters\NICCY_guy-sitting-alo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1109" cy="3372300"/>
                    </a:xfrm>
                    <a:prstGeom prst="rect">
                      <a:avLst/>
                    </a:prstGeom>
                    <a:noFill/>
                    <a:ln>
                      <a:noFill/>
                    </a:ln>
                  </pic:spPr>
                </pic:pic>
              </a:graphicData>
            </a:graphic>
          </wp:inline>
        </w:drawing>
      </w:r>
    </w:p>
    <w:p w14:paraId="3790BDFD" w14:textId="77777777" w:rsidR="009D3483" w:rsidRPr="00DC4008" w:rsidRDefault="009D3483" w:rsidP="009D3483">
      <w:pPr>
        <w:pStyle w:val="NICCYBodyText"/>
        <w:ind w:left="720"/>
        <w:jc w:val="center"/>
        <w:rPr>
          <w:sz w:val="16"/>
          <w:szCs w:val="16"/>
        </w:rPr>
      </w:pPr>
    </w:p>
    <w:p w14:paraId="2D1295D4" w14:textId="0F609E79" w:rsidR="009D3483" w:rsidRDefault="009D3483" w:rsidP="009D3483">
      <w:pPr>
        <w:pStyle w:val="NICCYBodyText"/>
        <w:jc w:val="center"/>
        <w:rPr>
          <w:rFonts w:eastAsia="Times New Roman"/>
          <w:sz w:val="48"/>
          <w:szCs w:val="48"/>
        </w:rPr>
      </w:pPr>
      <w:r w:rsidRPr="009D3483">
        <w:rPr>
          <w:sz w:val="48"/>
          <w:szCs w:val="48"/>
          <w:lang w:val="en-US"/>
        </w:rPr>
        <w:t>If you have been a victim of abuse, neglect or exploitation, or of an armed conflict, you have the right to special support to help you recover</w:t>
      </w:r>
      <w:r>
        <w:rPr>
          <w:sz w:val="48"/>
          <w:szCs w:val="48"/>
          <w:lang w:val="en-US"/>
        </w:rPr>
        <w:t>.</w:t>
      </w:r>
    </w:p>
    <w:p w14:paraId="4EF1B14C" w14:textId="77777777" w:rsidR="00C27A21" w:rsidRDefault="00C27A21" w:rsidP="00EB3A1F">
      <w:pPr>
        <w:pStyle w:val="NICCYHeading"/>
        <w:jc w:val="center"/>
        <w:rPr>
          <w:sz w:val="48"/>
          <w:szCs w:val="48"/>
        </w:rPr>
      </w:pPr>
    </w:p>
    <w:p w14:paraId="05B337BB" w14:textId="77777777" w:rsidR="00C27A21" w:rsidRDefault="00C27A21" w:rsidP="00EB3A1F">
      <w:pPr>
        <w:pStyle w:val="NICCYHeading"/>
        <w:jc w:val="center"/>
        <w:rPr>
          <w:sz w:val="48"/>
          <w:szCs w:val="48"/>
        </w:rPr>
      </w:pPr>
    </w:p>
    <w:p w14:paraId="43111D99" w14:textId="292B85A8" w:rsidR="00EB3A1F" w:rsidRPr="00E439E1" w:rsidRDefault="00EB3A1F" w:rsidP="00EB3A1F">
      <w:pPr>
        <w:pStyle w:val="NICCYHeading"/>
        <w:jc w:val="center"/>
        <w:rPr>
          <w:sz w:val="48"/>
          <w:szCs w:val="48"/>
        </w:rPr>
      </w:pPr>
      <w:r>
        <w:rPr>
          <w:sz w:val="48"/>
          <w:szCs w:val="48"/>
        </w:rPr>
        <w:t>Article 40</w:t>
      </w:r>
    </w:p>
    <w:p w14:paraId="7568FA5D" w14:textId="77777777" w:rsidR="00EB3A1F" w:rsidRPr="00EB3A1F" w:rsidRDefault="00EB3A1F" w:rsidP="00EB3A1F">
      <w:pPr>
        <w:pStyle w:val="NICCYHeading"/>
        <w:ind w:left="720"/>
        <w:jc w:val="center"/>
        <w:rPr>
          <w:sz w:val="96"/>
          <w:szCs w:val="96"/>
        </w:rPr>
      </w:pPr>
      <w:r w:rsidRPr="00EB3A1F">
        <w:rPr>
          <w:sz w:val="96"/>
          <w:szCs w:val="96"/>
        </w:rPr>
        <w:t>Children Who Break the Law</w:t>
      </w:r>
    </w:p>
    <w:p w14:paraId="33DE1826" w14:textId="69388684" w:rsidR="00EB3A1F" w:rsidRPr="00A10AE3" w:rsidRDefault="005B460A" w:rsidP="00EB3A1F">
      <w:pPr>
        <w:pStyle w:val="NICCYHeading"/>
        <w:ind w:left="720"/>
        <w:jc w:val="center"/>
        <w:rPr>
          <w:sz w:val="96"/>
          <w:szCs w:val="96"/>
        </w:rPr>
      </w:pPr>
      <w:r w:rsidRPr="00B33918">
        <w:rPr>
          <w:noProof/>
          <w:sz w:val="96"/>
          <w:szCs w:val="96"/>
          <w:lang w:eastAsia="en-GB"/>
        </w:rPr>
        <w:drawing>
          <wp:inline distT="0" distB="0" distL="0" distR="0" wp14:anchorId="388D5C02" wp14:editId="220F7B57">
            <wp:extent cx="3387051" cy="3336966"/>
            <wp:effectExtent l="0" t="0" r="4445" b="0"/>
            <wp:docPr id="42" name="Picture 42" descr="C:\Users\Andrew.McGall\Desktop\NICCY characters\NICCY_Guy-sitting-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McGall\Desktop\NICCY characters\NICCY_Guy-sitting-dow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9079" cy="3338964"/>
                    </a:xfrm>
                    <a:prstGeom prst="rect">
                      <a:avLst/>
                    </a:prstGeom>
                    <a:noFill/>
                    <a:ln>
                      <a:noFill/>
                    </a:ln>
                  </pic:spPr>
                </pic:pic>
              </a:graphicData>
            </a:graphic>
          </wp:inline>
        </w:drawing>
      </w:r>
    </w:p>
    <w:p w14:paraId="6A5143CB" w14:textId="77777777" w:rsidR="00EB3A1F" w:rsidRPr="00DC4008" w:rsidRDefault="00EB3A1F" w:rsidP="00EB3A1F">
      <w:pPr>
        <w:pStyle w:val="NICCYBodyText"/>
        <w:ind w:left="720"/>
        <w:jc w:val="center"/>
        <w:rPr>
          <w:sz w:val="16"/>
          <w:szCs w:val="16"/>
        </w:rPr>
      </w:pPr>
    </w:p>
    <w:p w14:paraId="3D06587D" w14:textId="77777777" w:rsidR="00EB3A1F" w:rsidRPr="00C27A21" w:rsidRDefault="00EB3A1F" w:rsidP="00EB3A1F">
      <w:pPr>
        <w:pStyle w:val="NICCYBodyText"/>
        <w:ind w:left="720"/>
        <w:jc w:val="center"/>
        <w:rPr>
          <w:sz w:val="40"/>
          <w:szCs w:val="40"/>
        </w:rPr>
      </w:pPr>
      <w:r w:rsidRPr="00C27A21">
        <w:rPr>
          <w:sz w:val="40"/>
          <w:szCs w:val="40"/>
        </w:rPr>
        <w:t>If you have been accused of committing a crime you have the right to be considered innocent until proven guilty, through proper legal procedures. These procedures should be properly adapted to reflect your individual needs as a child or young person.</w:t>
      </w:r>
    </w:p>
    <w:p w14:paraId="2BDD5C7D" w14:textId="77777777" w:rsidR="00295898" w:rsidRDefault="00295898" w:rsidP="00F6006B">
      <w:pPr>
        <w:pStyle w:val="NICCYHeading"/>
        <w:jc w:val="center"/>
        <w:rPr>
          <w:sz w:val="48"/>
          <w:szCs w:val="48"/>
        </w:rPr>
      </w:pPr>
    </w:p>
    <w:p w14:paraId="0131E01C" w14:textId="507ECF23" w:rsidR="00F6006B" w:rsidRPr="00E439E1" w:rsidRDefault="00F6006B" w:rsidP="00F6006B">
      <w:pPr>
        <w:pStyle w:val="NICCYHeading"/>
        <w:jc w:val="center"/>
        <w:rPr>
          <w:sz w:val="48"/>
          <w:szCs w:val="48"/>
        </w:rPr>
      </w:pPr>
      <w:r>
        <w:rPr>
          <w:sz w:val="48"/>
          <w:szCs w:val="48"/>
        </w:rPr>
        <w:t>Article 41</w:t>
      </w:r>
    </w:p>
    <w:p w14:paraId="5A3361E3" w14:textId="77777777" w:rsidR="00F6006B" w:rsidRPr="00F6006B" w:rsidRDefault="00F6006B" w:rsidP="00F6006B">
      <w:pPr>
        <w:pStyle w:val="NICCYHeading"/>
        <w:ind w:left="720"/>
        <w:jc w:val="center"/>
        <w:rPr>
          <w:sz w:val="96"/>
          <w:szCs w:val="96"/>
        </w:rPr>
      </w:pPr>
      <w:r w:rsidRPr="00F6006B">
        <w:rPr>
          <w:sz w:val="96"/>
          <w:szCs w:val="96"/>
        </w:rPr>
        <w:t>Best Law for Children Applies</w:t>
      </w:r>
    </w:p>
    <w:p w14:paraId="5276FE02" w14:textId="6A94F0B3" w:rsidR="00F6006B" w:rsidRPr="00A10AE3" w:rsidRDefault="00295898" w:rsidP="00F6006B">
      <w:pPr>
        <w:pStyle w:val="NICCYHeading"/>
        <w:ind w:left="720"/>
        <w:jc w:val="center"/>
        <w:rPr>
          <w:sz w:val="96"/>
          <w:szCs w:val="96"/>
        </w:rPr>
      </w:pPr>
      <w:r w:rsidRPr="00295898">
        <w:rPr>
          <w:noProof/>
          <w:sz w:val="96"/>
          <w:szCs w:val="96"/>
          <w:lang w:eastAsia="en-GB"/>
        </w:rPr>
        <w:drawing>
          <wp:inline distT="0" distB="0" distL="0" distR="0" wp14:anchorId="0D0DB2C1" wp14:editId="4680A676">
            <wp:extent cx="4750130" cy="3042021"/>
            <wp:effectExtent l="0" t="0" r="0" b="6350"/>
            <wp:docPr id="46" name="Picture 46" descr="C:\Users\Andrew.McGall\Desktop\NICCY characters\28907 NICCY CB Incor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McGall\Desktop\NICCY characters\28907 NICCY CB Incorporati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1292" cy="3042765"/>
                    </a:xfrm>
                    <a:prstGeom prst="rect">
                      <a:avLst/>
                    </a:prstGeom>
                    <a:noFill/>
                    <a:ln>
                      <a:noFill/>
                    </a:ln>
                  </pic:spPr>
                </pic:pic>
              </a:graphicData>
            </a:graphic>
          </wp:inline>
        </w:drawing>
      </w:r>
    </w:p>
    <w:p w14:paraId="39FB62AD" w14:textId="77777777" w:rsidR="00F6006B" w:rsidRPr="00DC4008" w:rsidRDefault="00F6006B" w:rsidP="00F6006B">
      <w:pPr>
        <w:pStyle w:val="NICCYBodyText"/>
        <w:ind w:left="720"/>
        <w:jc w:val="center"/>
        <w:rPr>
          <w:sz w:val="16"/>
          <w:szCs w:val="16"/>
        </w:rPr>
      </w:pPr>
    </w:p>
    <w:p w14:paraId="04E92E67" w14:textId="75A6D90D" w:rsidR="00295898" w:rsidRPr="00295898" w:rsidRDefault="00295898" w:rsidP="00295898">
      <w:pPr>
        <w:pStyle w:val="NICCYBodyText"/>
        <w:ind w:left="720"/>
        <w:jc w:val="center"/>
        <w:rPr>
          <w:sz w:val="48"/>
          <w:szCs w:val="48"/>
        </w:rPr>
      </w:pPr>
      <w:r w:rsidRPr="00295898">
        <w:rPr>
          <w:sz w:val="48"/>
          <w:szCs w:val="48"/>
        </w:rPr>
        <w:t>If your country’s own laws, or international laws give children more than the Convention requires, then your country should meet the higher standards in those laws.</w:t>
      </w:r>
    </w:p>
    <w:p w14:paraId="27F0DB76" w14:textId="77777777" w:rsidR="00C27A21" w:rsidRDefault="00C27A21" w:rsidP="00295898">
      <w:pPr>
        <w:pStyle w:val="NICCYHeading"/>
        <w:jc w:val="center"/>
        <w:rPr>
          <w:sz w:val="48"/>
          <w:szCs w:val="48"/>
        </w:rPr>
      </w:pPr>
    </w:p>
    <w:p w14:paraId="344DE3F9" w14:textId="693EC3F7" w:rsidR="00295898" w:rsidRPr="00E439E1" w:rsidRDefault="00295898" w:rsidP="00295898">
      <w:pPr>
        <w:pStyle w:val="NICCYHeading"/>
        <w:jc w:val="center"/>
        <w:rPr>
          <w:sz w:val="48"/>
          <w:szCs w:val="48"/>
        </w:rPr>
      </w:pPr>
      <w:r>
        <w:rPr>
          <w:sz w:val="48"/>
          <w:szCs w:val="48"/>
        </w:rPr>
        <w:t>Article 42</w:t>
      </w:r>
    </w:p>
    <w:p w14:paraId="10A08155" w14:textId="77777777" w:rsidR="00295898" w:rsidRPr="00295898" w:rsidRDefault="00295898" w:rsidP="00295898">
      <w:pPr>
        <w:pStyle w:val="NICCYHeading"/>
        <w:ind w:left="720"/>
        <w:jc w:val="center"/>
        <w:rPr>
          <w:sz w:val="96"/>
          <w:szCs w:val="96"/>
        </w:rPr>
      </w:pPr>
      <w:r w:rsidRPr="00295898">
        <w:rPr>
          <w:sz w:val="96"/>
          <w:szCs w:val="96"/>
        </w:rPr>
        <w:t>Everyone Must Know Children’s Rights</w:t>
      </w:r>
    </w:p>
    <w:p w14:paraId="5E514683" w14:textId="7D8FB60C" w:rsidR="00295898" w:rsidRPr="00A10AE3" w:rsidRDefault="00BF4A62" w:rsidP="00295898">
      <w:pPr>
        <w:pStyle w:val="NICCYHeading"/>
        <w:ind w:left="720"/>
        <w:jc w:val="center"/>
        <w:rPr>
          <w:sz w:val="96"/>
          <w:szCs w:val="96"/>
        </w:rPr>
      </w:pPr>
      <w:r w:rsidRPr="00BF4A62">
        <w:rPr>
          <w:noProof/>
          <w:sz w:val="96"/>
          <w:szCs w:val="96"/>
          <w:lang w:eastAsia="en-GB"/>
        </w:rPr>
        <w:drawing>
          <wp:inline distT="0" distB="0" distL="0" distR="0" wp14:anchorId="304DD3A4" wp14:editId="2DBD2063">
            <wp:extent cx="5943600" cy="3076421"/>
            <wp:effectExtent l="0" t="0" r="0" b="0"/>
            <wp:docPr id="51" name="Picture 51" descr="C:\Users\Andrew.McGall\Desktop\NICCY characters\NICCY_All-children-have-rights-group-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McGall\Desktop\NICCY characters\NICCY_All-children-have-rights-group-backgroun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076421"/>
                    </a:xfrm>
                    <a:prstGeom prst="rect">
                      <a:avLst/>
                    </a:prstGeom>
                    <a:noFill/>
                    <a:ln>
                      <a:noFill/>
                    </a:ln>
                  </pic:spPr>
                </pic:pic>
              </a:graphicData>
            </a:graphic>
          </wp:inline>
        </w:drawing>
      </w:r>
    </w:p>
    <w:p w14:paraId="6F0AF198" w14:textId="77777777" w:rsidR="00295898" w:rsidRPr="00DC4008" w:rsidRDefault="00295898" w:rsidP="00295898">
      <w:pPr>
        <w:pStyle w:val="NICCYBodyText"/>
        <w:ind w:left="720"/>
        <w:jc w:val="center"/>
        <w:rPr>
          <w:sz w:val="16"/>
          <w:szCs w:val="16"/>
        </w:rPr>
      </w:pPr>
    </w:p>
    <w:p w14:paraId="23090168" w14:textId="461998EC" w:rsidR="00F87F0D" w:rsidRPr="00C27A21" w:rsidRDefault="00246F37" w:rsidP="00BF4A62">
      <w:pPr>
        <w:pStyle w:val="NICCYBodyText"/>
        <w:ind w:left="720"/>
        <w:jc w:val="center"/>
        <w:rPr>
          <w:sz w:val="44"/>
          <w:szCs w:val="44"/>
        </w:rPr>
      </w:pPr>
      <w:r w:rsidRPr="00C27A21">
        <w:rPr>
          <w:sz w:val="44"/>
          <w:szCs w:val="44"/>
        </w:rPr>
        <w:t>You have the right to know your rights. The Government must publi</w:t>
      </w:r>
      <w:bookmarkStart w:id="0" w:name="_GoBack"/>
      <w:bookmarkEnd w:id="0"/>
      <w:r w:rsidRPr="00C27A21">
        <w:rPr>
          <w:sz w:val="44"/>
          <w:szCs w:val="44"/>
        </w:rPr>
        <w:t>cise the Convention to children, young people and adults throughout their country.</w:t>
      </w:r>
    </w:p>
    <w:sectPr w:rsidR="00F87F0D" w:rsidRPr="00C27A21" w:rsidSect="00935A88">
      <w:headerReference w:type="default" r:id="rId43"/>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B1E10" w14:textId="77777777" w:rsidR="005B53F6" w:rsidRDefault="005B53F6" w:rsidP="007F1A86">
      <w:pPr>
        <w:spacing w:after="0" w:line="240" w:lineRule="auto"/>
      </w:pPr>
      <w:r>
        <w:separator/>
      </w:r>
    </w:p>
  </w:endnote>
  <w:endnote w:type="continuationSeparator" w:id="0">
    <w:p w14:paraId="71FC518F" w14:textId="77777777" w:rsidR="005B53F6" w:rsidRDefault="005B53F6" w:rsidP="007F1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F9E79" w14:textId="77777777" w:rsidR="005B53F6" w:rsidRDefault="005B53F6" w:rsidP="007F1A86">
      <w:pPr>
        <w:spacing w:after="0" w:line="240" w:lineRule="auto"/>
      </w:pPr>
      <w:r>
        <w:separator/>
      </w:r>
    </w:p>
  </w:footnote>
  <w:footnote w:type="continuationSeparator" w:id="0">
    <w:p w14:paraId="7E3EBAB3" w14:textId="77777777" w:rsidR="005B53F6" w:rsidRDefault="005B53F6" w:rsidP="007F1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F20F" w14:textId="172768D4" w:rsidR="00E439E1" w:rsidRDefault="00E439E1" w:rsidP="00E439E1">
    <w:pPr>
      <w:pStyle w:val="Header"/>
      <w:tabs>
        <w:tab w:val="clear" w:pos="4680"/>
        <w:tab w:val="clear" w:pos="9360"/>
        <w:tab w:val="left" w:pos="7635"/>
      </w:tabs>
    </w:pPr>
    <w:r>
      <w:rPr>
        <w:rFonts w:ascii="Futura Book" w:hAnsi="Futura Book" w:cs="Arial"/>
        <w:noProof/>
        <w:lang w:val="en-GB" w:eastAsia="en-GB"/>
      </w:rPr>
      <w:drawing>
        <wp:anchor distT="0" distB="0" distL="114300" distR="114300" simplePos="0" relativeHeight="251659264" behindDoc="0" locked="0" layoutInCell="1" allowOverlap="1" wp14:anchorId="3E453553" wp14:editId="46C28AF0">
          <wp:simplePos x="0" y="0"/>
          <wp:positionH relativeFrom="column">
            <wp:posOffset>3628863</wp:posOffset>
          </wp:positionH>
          <wp:positionV relativeFrom="paragraph">
            <wp:posOffset>95885</wp:posOffset>
          </wp:positionV>
          <wp:extent cx="2275205" cy="939800"/>
          <wp:effectExtent l="0" t="0" r="0" b="0"/>
          <wp:wrapTight wrapText="bothSides">
            <wp:wrapPolygon edited="0">
              <wp:start x="10309" y="0"/>
              <wp:lineTo x="0" y="0"/>
              <wp:lineTo x="0" y="21016"/>
              <wp:lineTo x="19894" y="21016"/>
              <wp:lineTo x="20256" y="14449"/>
              <wp:lineTo x="18809" y="14011"/>
              <wp:lineTo x="13564" y="14011"/>
              <wp:lineTo x="20075" y="11822"/>
              <wp:lineTo x="19894" y="7005"/>
              <wp:lineTo x="21341" y="876"/>
              <wp:lineTo x="21341" y="0"/>
              <wp:lineTo x="15734" y="0"/>
              <wp:lineTo x="1030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2275205" cy="939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733F2"/>
    <w:multiLevelType w:val="hybridMultilevel"/>
    <w:tmpl w:val="2446F8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F94546"/>
    <w:multiLevelType w:val="hybridMultilevel"/>
    <w:tmpl w:val="8B7A50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C767C1"/>
    <w:multiLevelType w:val="hybridMultilevel"/>
    <w:tmpl w:val="4F5E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01FDD"/>
    <w:multiLevelType w:val="hybridMultilevel"/>
    <w:tmpl w:val="DCDA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767BE"/>
    <w:multiLevelType w:val="hybridMultilevel"/>
    <w:tmpl w:val="87B6E7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941247"/>
    <w:multiLevelType w:val="hybridMultilevel"/>
    <w:tmpl w:val="BB2289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5251F"/>
    <w:multiLevelType w:val="hybridMultilevel"/>
    <w:tmpl w:val="A4F0331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CA705A3"/>
    <w:multiLevelType w:val="hybridMultilevel"/>
    <w:tmpl w:val="15581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8C75CB"/>
    <w:multiLevelType w:val="hybridMultilevel"/>
    <w:tmpl w:val="6358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5F4F74"/>
    <w:multiLevelType w:val="hybridMultilevel"/>
    <w:tmpl w:val="9284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4F7D4A"/>
    <w:multiLevelType w:val="hybridMultilevel"/>
    <w:tmpl w:val="83DC11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FEA0D14"/>
    <w:multiLevelType w:val="multilevel"/>
    <w:tmpl w:val="C8C2485E"/>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28D32E9"/>
    <w:multiLevelType w:val="hybridMultilevel"/>
    <w:tmpl w:val="8A66F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0D36C6"/>
    <w:multiLevelType w:val="hybridMultilevel"/>
    <w:tmpl w:val="07F23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C5497D"/>
    <w:multiLevelType w:val="hybridMultilevel"/>
    <w:tmpl w:val="03E4A8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F5E2E24"/>
    <w:multiLevelType w:val="hybridMultilevel"/>
    <w:tmpl w:val="03B4482C"/>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185062"/>
    <w:multiLevelType w:val="hybridMultilevel"/>
    <w:tmpl w:val="2766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92137"/>
    <w:multiLevelType w:val="hybridMultilevel"/>
    <w:tmpl w:val="C4C6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3661CB"/>
    <w:multiLevelType w:val="hybridMultilevel"/>
    <w:tmpl w:val="D46A81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6"/>
  </w:num>
  <w:num w:numId="3">
    <w:abstractNumId w:val="3"/>
  </w:num>
  <w:num w:numId="4">
    <w:abstractNumId w:val="15"/>
  </w:num>
  <w:num w:numId="5">
    <w:abstractNumId w:val="0"/>
  </w:num>
  <w:num w:numId="6">
    <w:abstractNumId w:val="6"/>
  </w:num>
  <w:num w:numId="7">
    <w:abstractNumId w:val="4"/>
  </w:num>
  <w:num w:numId="8">
    <w:abstractNumId w:val="18"/>
  </w:num>
  <w:num w:numId="9">
    <w:abstractNumId w:val="10"/>
  </w:num>
  <w:num w:numId="10">
    <w:abstractNumId w:val="5"/>
  </w:num>
  <w:num w:numId="11">
    <w:abstractNumId w:val="2"/>
  </w:num>
  <w:num w:numId="12">
    <w:abstractNumId w:val="9"/>
  </w:num>
  <w:num w:numId="13">
    <w:abstractNumId w:val="7"/>
  </w:num>
  <w:num w:numId="14">
    <w:abstractNumId w:val="14"/>
  </w:num>
  <w:num w:numId="15">
    <w:abstractNumId w:val="1"/>
  </w:num>
  <w:num w:numId="16">
    <w:abstractNumId w:val="17"/>
  </w:num>
  <w:num w:numId="17">
    <w:abstractNumId w:val="8"/>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524"/>
    <w:rsid w:val="000039A2"/>
    <w:rsid w:val="0001284E"/>
    <w:rsid w:val="000161FE"/>
    <w:rsid w:val="00020C6E"/>
    <w:rsid w:val="00030927"/>
    <w:rsid w:val="00042C9D"/>
    <w:rsid w:val="000506A4"/>
    <w:rsid w:val="000536F6"/>
    <w:rsid w:val="00060D9E"/>
    <w:rsid w:val="000635C3"/>
    <w:rsid w:val="00071D78"/>
    <w:rsid w:val="000851D2"/>
    <w:rsid w:val="00090C49"/>
    <w:rsid w:val="000B289C"/>
    <w:rsid w:val="000C1025"/>
    <w:rsid w:val="000E40AC"/>
    <w:rsid w:val="000E540C"/>
    <w:rsid w:val="0010384D"/>
    <w:rsid w:val="00105079"/>
    <w:rsid w:val="001051A2"/>
    <w:rsid w:val="00105DF4"/>
    <w:rsid w:val="00114CD4"/>
    <w:rsid w:val="001153B7"/>
    <w:rsid w:val="00116EAA"/>
    <w:rsid w:val="0011709D"/>
    <w:rsid w:val="001250E7"/>
    <w:rsid w:val="00133BEC"/>
    <w:rsid w:val="0014174B"/>
    <w:rsid w:val="00171D99"/>
    <w:rsid w:val="00183572"/>
    <w:rsid w:val="001D1B46"/>
    <w:rsid w:val="001E7524"/>
    <w:rsid w:val="00204902"/>
    <w:rsid w:val="00246F37"/>
    <w:rsid w:val="00275F4B"/>
    <w:rsid w:val="00287915"/>
    <w:rsid w:val="00290FCE"/>
    <w:rsid w:val="00292168"/>
    <w:rsid w:val="0029299F"/>
    <w:rsid w:val="00295898"/>
    <w:rsid w:val="00296AC9"/>
    <w:rsid w:val="002A2986"/>
    <w:rsid w:val="002F46DC"/>
    <w:rsid w:val="0030786B"/>
    <w:rsid w:val="003102DA"/>
    <w:rsid w:val="0032694C"/>
    <w:rsid w:val="00335F03"/>
    <w:rsid w:val="00346797"/>
    <w:rsid w:val="00361FDA"/>
    <w:rsid w:val="003636DD"/>
    <w:rsid w:val="003B2933"/>
    <w:rsid w:val="003C015F"/>
    <w:rsid w:val="003D2737"/>
    <w:rsid w:val="003D62D7"/>
    <w:rsid w:val="003E61FF"/>
    <w:rsid w:val="003F0765"/>
    <w:rsid w:val="003F4395"/>
    <w:rsid w:val="003F4FE1"/>
    <w:rsid w:val="00436247"/>
    <w:rsid w:val="004B4D32"/>
    <w:rsid w:val="004C4E33"/>
    <w:rsid w:val="004E58AA"/>
    <w:rsid w:val="004E6BA4"/>
    <w:rsid w:val="004F7101"/>
    <w:rsid w:val="005019AC"/>
    <w:rsid w:val="005524D7"/>
    <w:rsid w:val="00556AE5"/>
    <w:rsid w:val="00557EBF"/>
    <w:rsid w:val="005B3549"/>
    <w:rsid w:val="005B460A"/>
    <w:rsid w:val="005B53F6"/>
    <w:rsid w:val="005C619F"/>
    <w:rsid w:val="005D5E4B"/>
    <w:rsid w:val="005E1D8F"/>
    <w:rsid w:val="00615F7B"/>
    <w:rsid w:val="006348C1"/>
    <w:rsid w:val="00642D88"/>
    <w:rsid w:val="006811DB"/>
    <w:rsid w:val="006C1C30"/>
    <w:rsid w:val="006D109D"/>
    <w:rsid w:val="0070037A"/>
    <w:rsid w:val="0070107E"/>
    <w:rsid w:val="00706F11"/>
    <w:rsid w:val="00712BE8"/>
    <w:rsid w:val="00716EF5"/>
    <w:rsid w:val="00755B6A"/>
    <w:rsid w:val="007641FE"/>
    <w:rsid w:val="0077723C"/>
    <w:rsid w:val="007C2A26"/>
    <w:rsid w:val="007E16F0"/>
    <w:rsid w:val="007E6C18"/>
    <w:rsid w:val="007E7165"/>
    <w:rsid w:val="007F1A86"/>
    <w:rsid w:val="007F36EA"/>
    <w:rsid w:val="008127DA"/>
    <w:rsid w:val="00870CDD"/>
    <w:rsid w:val="00874E52"/>
    <w:rsid w:val="00880ADB"/>
    <w:rsid w:val="00884CE4"/>
    <w:rsid w:val="00892F5C"/>
    <w:rsid w:val="008C4346"/>
    <w:rsid w:val="008E4509"/>
    <w:rsid w:val="008E62B6"/>
    <w:rsid w:val="008F72AC"/>
    <w:rsid w:val="00925202"/>
    <w:rsid w:val="00935A88"/>
    <w:rsid w:val="009509F1"/>
    <w:rsid w:val="00953293"/>
    <w:rsid w:val="00960C5D"/>
    <w:rsid w:val="00964A2D"/>
    <w:rsid w:val="00966551"/>
    <w:rsid w:val="0098700A"/>
    <w:rsid w:val="00987B14"/>
    <w:rsid w:val="00993CD2"/>
    <w:rsid w:val="009A3E91"/>
    <w:rsid w:val="009C70F7"/>
    <w:rsid w:val="009D3483"/>
    <w:rsid w:val="009F537B"/>
    <w:rsid w:val="00A10AE3"/>
    <w:rsid w:val="00A17C11"/>
    <w:rsid w:val="00A27C07"/>
    <w:rsid w:val="00A356CA"/>
    <w:rsid w:val="00A46258"/>
    <w:rsid w:val="00A46643"/>
    <w:rsid w:val="00A51050"/>
    <w:rsid w:val="00A7089F"/>
    <w:rsid w:val="00A71487"/>
    <w:rsid w:val="00A75839"/>
    <w:rsid w:val="00A87655"/>
    <w:rsid w:val="00AC310E"/>
    <w:rsid w:val="00AD0B82"/>
    <w:rsid w:val="00AF1131"/>
    <w:rsid w:val="00AF6B4B"/>
    <w:rsid w:val="00B31FF2"/>
    <w:rsid w:val="00B33918"/>
    <w:rsid w:val="00B82F68"/>
    <w:rsid w:val="00B87382"/>
    <w:rsid w:val="00BD5E57"/>
    <w:rsid w:val="00BE7152"/>
    <w:rsid w:val="00BF4A62"/>
    <w:rsid w:val="00C0143F"/>
    <w:rsid w:val="00C05014"/>
    <w:rsid w:val="00C26C3E"/>
    <w:rsid w:val="00C27A21"/>
    <w:rsid w:val="00C30ED7"/>
    <w:rsid w:val="00C40B20"/>
    <w:rsid w:val="00C44953"/>
    <w:rsid w:val="00C61403"/>
    <w:rsid w:val="00C62DAB"/>
    <w:rsid w:val="00C66D8C"/>
    <w:rsid w:val="00CB7C94"/>
    <w:rsid w:val="00CE27BC"/>
    <w:rsid w:val="00CE59D7"/>
    <w:rsid w:val="00CF7B84"/>
    <w:rsid w:val="00D00BE2"/>
    <w:rsid w:val="00D023D9"/>
    <w:rsid w:val="00D5469F"/>
    <w:rsid w:val="00D55300"/>
    <w:rsid w:val="00D607F0"/>
    <w:rsid w:val="00D74C17"/>
    <w:rsid w:val="00D833D0"/>
    <w:rsid w:val="00DB6DC9"/>
    <w:rsid w:val="00DC4008"/>
    <w:rsid w:val="00DC4B8A"/>
    <w:rsid w:val="00E06E71"/>
    <w:rsid w:val="00E12D52"/>
    <w:rsid w:val="00E2163D"/>
    <w:rsid w:val="00E32D24"/>
    <w:rsid w:val="00E33B5C"/>
    <w:rsid w:val="00E439E1"/>
    <w:rsid w:val="00E47889"/>
    <w:rsid w:val="00E61AC3"/>
    <w:rsid w:val="00E932B8"/>
    <w:rsid w:val="00EB1B5B"/>
    <w:rsid w:val="00EB3A1F"/>
    <w:rsid w:val="00ED0479"/>
    <w:rsid w:val="00ED3005"/>
    <w:rsid w:val="00EE1C4C"/>
    <w:rsid w:val="00F05032"/>
    <w:rsid w:val="00F55F9A"/>
    <w:rsid w:val="00F57739"/>
    <w:rsid w:val="00F6006B"/>
    <w:rsid w:val="00F64141"/>
    <w:rsid w:val="00F70286"/>
    <w:rsid w:val="00F87F0D"/>
    <w:rsid w:val="00F96DCA"/>
    <w:rsid w:val="00FB67D2"/>
    <w:rsid w:val="00FD2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E2D49"/>
  <w15:chartTrackingRefBased/>
  <w15:docId w15:val="{6064BC28-9109-456B-9B09-5ED26E9F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3B7"/>
    <w:rPr>
      <w:color w:val="0563C1" w:themeColor="hyperlink"/>
      <w:u w:val="single"/>
    </w:rPr>
  </w:style>
  <w:style w:type="paragraph" w:styleId="Header">
    <w:name w:val="header"/>
    <w:basedOn w:val="Normal"/>
    <w:link w:val="HeaderChar"/>
    <w:uiPriority w:val="99"/>
    <w:unhideWhenUsed/>
    <w:rsid w:val="007F1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A86"/>
  </w:style>
  <w:style w:type="paragraph" w:styleId="Footer">
    <w:name w:val="footer"/>
    <w:basedOn w:val="Normal"/>
    <w:link w:val="FooterChar"/>
    <w:uiPriority w:val="99"/>
    <w:unhideWhenUsed/>
    <w:rsid w:val="007F1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A86"/>
  </w:style>
  <w:style w:type="paragraph" w:customStyle="1" w:styleId="NICCYBodyText">
    <w:name w:val="NICCY Body Text"/>
    <w:basedOn w:val="Normal"/>
    <w:link w:val="NICCYBodyTextChar"/>
    <w:qFormat/>
    <w:rsid w:val="007F1A86"/>
    <w:pPr>
      <w:widowControl w:val="0"/>
      <w:autoSpaceDE w:val="0"/>
      <w:autoSpaceDN w:val="0"/>
      <w:adjustRightInd w:val="0"/>
      <w:spacing w:after="0" w:line="288" w:lineRule="auto"/>
      <w:textAlignment w:val="center"/>
    </w:pPr>
    <w:rPr>
      <w:rFonts w:ascii="Arial" w:eastAsiaTheme="minorEastAsia" w:hAnsi="Arial" w:cs="Arial"/>
      <w:color w:val="414042"/>
      <w:sz w:val="24"/>
      <w:szCs w:val="24"/>
      <w:lang w:val="en-GB"/>
    </w:rPr>
  </w:style>
  <w:style w:type="paragraph" w:customStyle="1" w:styleId="NICCYSubTitle">
    <w:name w:val="NICCY Sub Title"/>
    <w:basedOn w:val="Normal"/>
    <w:link w:val="NICCYSubTitleChar"/>
    <w:qFormat/>
    <w:rsid w:val="007F1A86"/>
    <w:pPr>
      <w:widowControl w:val="0"/>
      <w:autoSpaceDE w:val="0"/>
      <w:autoSpaceDN w:val="0"/>
      <w:adjustRightInd w:val="0"/>
      <w:spacing w:after="0" w:line="288" w:lineRule="auto"/>
      <w:textAlignment w:val="center"/>
    </w:pPr>
    <w:rPr>
      <w:rFonts w:ascii="Arial" w:eastAsiaTheme="minorEastAsia" w:hAnsi="Arial" w:cs="Arial"/>
      <w:b/>
      <w:color w:val="23A4DE"/>
      <w:sz w:val="24"/>
      <w:szCs w:val="24"/>
      <w:lang w:val="en-GB"/>
    </w:rPr>
  </w:style>
  <w:style w:type="character" w:customStyle="1" w:styleId="NICCYBodyTextChar">
    <w:name w:val="NICCY Body Text Char"/>
    <w:basedOn w:val="DefaultParagraphFont"/>
    <w:link w:val="NICCYBodyText"/>
    <w:rsid w:val="007F1A86"/>
    <w:rPr>
      <w:rFonts w:ascii="Arial" w:eastAsiaTheme="minorEastAsia" w:hAnsi="Arial" w:cs="Arial"/>
      <w:color w:val="414042"/>
      <w:sz w:val="24"/>
      <w:szCs w:val="24"/>
      <w:lang w:val="en-GB"/>
    </w:rPr>
  </w:style>
  <w:style w:type="character" w:customStyle="1" w:styleId="NICCYSubTitleChar">
    <w:name w:val="NICCY Sub Title Char"/>
    <w:basedOn w:val="DefaultParagraphFont"/>
    <w:link w:val="NICCYSubTitle"/>
    <w:rsid w:val="007F1A86"/>
    <w:rPr>
      <w:rFonts w:ascii="Arial" w:eastAsiaTheme="minorEastAsia" w:hAnsi="Arial" w:cs="Arial"/>
      <w:b/>
      <w:color w:val="23A4DE"/>
      <w:sz w:val="24"/>
      <w:szCs w:val="24"/>
      <w:lang w:val="en-GB"/>
    </w:rPr>
  </w:style>
  <w:style w:type="paragraph" w:customStyle="1" w:styleId="NICCYHeading">
    <w:name w:val="NICCY Heading"/>
    <w:basedOn w:val="Normal"/>
    <w:link w:val="NICCYHeadingChar"/>
    <w:qFormat/>
    <w:rsid w:val="007F1A86"/>
    <w:pPr>
      <w:widowControl w:val="0"/>
      <w:autoSpaceDE w:val="0"/>
      <w:autoSpaceDN w:val="0"/>
      <w:adjustRightInd w:val="0"/>
      <w:spacing w:after="0" w:line="288" w:lineRule="auto"/>
      <w:textAlignment w:val="center"/>
    </w:pPr>
    <w:rPr>
      <w:rFonts w:ascii="Arial" w:eastAsiaTheme="minorEastAsia" w:hAnsi="Arial" w:cs="Arial"/>
      <w:b/>
      <w:color w:val="23A4DE"/>
      <w:sz w:val="36"/>
      <w:szCs w:val="36"/>
      <w:lang w:val="en-GB"/>
    </w:rPr>
  </w:style>
  <w:style w:type="character" w:customStyle="1" w:styleId="NICCYHeadingChar">
    <w:name w:val="NICCY Heading Char"/>
    <w:basedOn w:val="DefaultParagraphFont"/>
    <w:link w:val="NICCYHeading"/>
    <w:rsid w:val="007F1A86"/>
    <w:rPr>
      <w:rFonts w:ascii="Arial" w:eastAsiaTheme="minorEastAsia" w:hAnsi="Arial" w:cs="Arial"/>
      <w:b/>
      <w:color w:val="23A4DE"/>
      <w:sz w:val="36"/>
      <w:szCs w:val="36"/>
      <w:lang w:val="en-GB"/>
    </w:rPr>
  </w:style>
  <w:style w:type="paragraph" w:styleId="ListParagraph">
    <w:name w:val="List Paragraph"/>
    <w:basedOn w:val="Normal"/>
    <w:uiPriority w:val="34"/>
    <w:qFormat/>
    <w:rsid w:val="006C1C30"/>
    <w:pPr>
      <w:ind w:left="720"/>
      <w:contextualSpacing/>
    </w:pPr>
  </w:style>
  <w:style w:type="character" w:styleId="CommentReference">
    <w:name w:val="annotation reference"/>
    <w:basedOn w:val="DefaultParagraphFont"/>
    <w:uiPriority w:val="99"/>
    <w:semiHidden/>
    <w:unhideWhenUsed/>
    <w:rsid w:val="002A2986"/>
    <w:rPr>
      <w:sz w:val="16"/>
      <w:szCs w:val="16"/>
    </w:rPr>
  </w:style>
  <w:style w:type="paragraph" w:styleId="CommentText">
    <w:name w:val="annotation text"/>
    <w:basedOn w:val="Normal"/>
    <w:link w:val="CommentTextChar"/>
    <w:uiPriority w:val="99"/>
    <w:semiHidden/>
    <w:unhideWhenUsed/>
    <w:rsid w:val="002A2986"/>
    <w:pPr>
      <w:spacing w:line="240" w:lineRule="auto"/>
    </w:pPr>
    <w:rPr>
      <w:sz w:val="20"/>
      <w:szCs w:val="20"/>
    </w:rPr>
  </w:style>
  <w:style w:type="character" w:customStyle="1" w:styleId="CommentTextChar">
    <w:name w:val="Comment Text Char"/>
    <w:basedOn w:val="DefaultParagraphFont"/>
    <w:link w:val="CommentText"/>
    <w:uiPriority w:val="99"/>
    <w:semiHidden/>
    <w:rsid w:val="002A2986"/>
    <w:rPr>
      <w:sz w:val="20"/>
      <w:szCs w:val="20"/>
    </w:rPr>
  </w:style>
  <w:style w:type="paragraph" w:styleId="CommentSubject">
    <w:name w:val="annotation subject"/>
    <w:basedOn w:val="CommentText"/>
    <w:next w:val="CommentText"/>
    <w:link w:val="CommentSubjectChar"/>
    <w:uiPriority w:val="99"/>
    <w:semiHidden/>
    <w:unhideWhenUsed/>
    <w:rsid w:val="002A2986"/>
    <w:rPr>
      <w:b/>
      <w:bCs/>
    </w:rPr>
  </w:style>
  <w:style w:type="character" w:customStyle="1" w:styleId="CommentSubjectChar">
    <w:name w:val="Comment Subject Char"/>
    <w:basedOn w:val="CommentTextChar"/>
    <w:link w:val="CommentSubject"/>
    <w:uiPriority w:val="99"/>
    <w:semiHidden/>
    <w:rsid w:val="002A2986"/>
    <w:rPr>
      <w:b/>
      <w:bCs/>
      <w:sz w:val="20"/>
      <w:szCs w:val="20"/>
    </w:rPr>
  </w:style>
  <w:style w:type="paragraph" w:styleId="BalloonText">
    <w:name w:val="Balloon Text"/>
    <w:basedOn w:val="Normal"/>
    <w:link w:val="BalloonTextChar"/>
    <w:uiPriority w:val="99"/>
    <w:semiHidden/>
    <w:unhideWhenUsed/>
    <w:rsid w:val="002A29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9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A9F40-F835-43D0-8C2C-C9B8469E2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Equality Commission</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McCreadie</dc:creator>
  <cp:keywords/>
  <dc:description/>
  <cp:lastModifiedBy>Andrew McGall</cp:lastModifiedBy>
  <cp:revision>4</cp:revision>
  <cp:lastPrinted>2019-11-13T16:44:00Z</cp:lastPrinted>
  <dcterms:created xsi:type="dcterms:W3CDTF">2020-03-05T12:04:00Z</dcterms:created>
  <dcterms:modified xsi:type="dcterms:W3CDTF">2020-03-05T12:11:00Z</dcterms:modified>
</cp:coreProperties>
</file>